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682" w:rsidRDefault="00A30682" w:rsidP="00A30682">
      <w:pPr>
        <w:autoSpaceDE w:val="0"/>
        <w:autoSpaceDN w:val="0"/>
        <w:adjustRightInd w:val="0"/>
        <w:spacing w:after="0" w:line="240" w:lineRule="auto"/>
        <w:jc w:val="center"/>
        <w:rPr>
          <w:rFonts w:ascii="Times New Roman" w:hAnsi="Times New Roman" w:cs="Times New Roman"/>
          <w:b/>
          <w:sz w:val="32"/>
          <w:szCs w:val="32"/>
        </w:rPr>
      </w:pPr>
    </w:p>
    <w:p w:rsidR="00713FF4" w:rsidRDefault="00713FF4" w:rsidP="00A30682">
      <w:pPr>
        <w:autoSpaceDE w:val="0"/>
        <w:autoSpaceDN w:val="0"/>
        <w:adjustRightInd w:val="0"/>
        <w:spacing w:after="0" w:line="240" w:lineRule="auto"/>
        <w:jc w:val="center"/>
        <w:rPr>
          <w:rFonts w:ascii="Times New Roman" w:hAnsi="Times New Roman" w:cs="Times New Roman"/>
          <w:b/>
          <w:sz w:val="32"/>
          <w:szCs w:val="32"/>
        </w:rPr>
      </w:pPr>
      <w:r>
        <w:rPr>
          <w:noProof/>
          <w:lang w:eastAsia="ru-RU"/>
        </w:rPr>
        <w:drawing>
          <wp:inline distT="0" distB="0" distL="0" distR="0" wp14:anchorId="5F427733" wp14:editId="61EA745D">
            <wp:extent cx="5462905" cy="8618220"/>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462905" cy="8618220"/>
                    </a:xfrm>
                    <a:prstGeom prst="rect">
                      <a:avLst/>
                    </a:prstGeom>
                  </pic:spPr>
                </pic:pic>
              </a:graphicData>
            </a:graphic>
          </wp:inline>
        </w:drawing>
      </w:r>
    </w:p>
    <w:p w:rsidR="00713FF4" w:rsidRDefault="00713FF4" w:rsidP="00A30682">
      <w:pPr>
        <w:autoSpaceDE w:val="0"/>
        <w:autoSpaceDN w:val="0"/>
        <w:adjustRightInd w:val="0"/>
        <w:spacing w:after="0" w:line="240" w:lineRule="auto"/>
        <w:jc w:val="center"/>
        <w:rPr>
          <w:rFonts w:ascii="Times New Roman" w:hAnsi="Times New Roman" w:cs="Times New Roman"/>
          <w:b/>
          <w:sz w:val="32"/>
          <w:szCs w:val="32"/>
        </w:rPr>
      </w:pPr>
    </w:p>
    <w:p w:rsidR="00713FF4" w:rsidRDefault="00713FF4" w:rsidP="00A30682">
      <w:pPr>
        <w:autoSpaceDE w:val="0"/>
        <w:autoSpaceDN w:val="0"/>
        <w:adjustRightInd w:val="0"/>
        <w:spacing w:after="0" w:line="240" w:lineRule="auto"/>
        <w:jc w:val="center"/>
        <w:rPr>
          <w:rFonts w:ascii="Times New Roman" w:hAnsi="Times New Roman" w:cs="Times New Roman"/>
          <w:b/>
          <w:sz w:val="32"/>
          <w:szCs w:val="32"/>
        </w:rPr>
      </w:pPr>
    </w:p>
    <w:p w:rsidR="00713FF4" w:rsidRDefault="00713FF4" w:rsidP="00A30682">
      <w:pPr>
        <w:autoSpaceDE w:val="0"/>
        <w:autoSpaceDN w:val="0"/>
        <w:adjustRightInd w:val="0"/>
        <w:spacing w:after="0" w:line="240" w:lineRule="auto"/>
        <w:jc w:val="center"/>
        <w:rPr>
          <w:rFonts w:ascii="Times New Roman" w:hAnsi="Times New Roman" w:cs="Times New Roman"/>
          <w:b/>
          <w:sz w:val="32"/>
          <w:szCs w:val="32"/>
        </w:rPr>
      </w:pPr>
    </w:p>
    <w:p w:rsidR="00713FF4" w:rsidRDefault="00713FF4" w:rsidP="00A30682">
      <w:pPr>
        <w:autoSpaceDE w:val="0"/>
        <w:autoSpaceDN w:val="0"/>
        <w:adjustRightInd w:val="0"/>
        <w:spacing w:after="0" w:line="240" w:lineRule="auto"/>
        <w:jc w:val="center"/>
        <w:rPr>
          <w:rFonts w:ascii="Times New Roman" w:hAnsi="Times New Roman" w:cs="Times New Roman"/>
          <w:b/>
          <w:sz w:val="32"/>
          <w:szCs w:val="32"/>
        </w:rPr>
      </w:pPr>
    </w:p>
    <w:p w:rsidR="00713FF4" w:rsidRDefault="00713FF4" w:rsidP="00A30682">
      <w:pPr>
        <w:autoSpaceDE w:val="0"/>
        <w:autoSpaceDN w:val="0"/>
        <w:adjustRightInd w:val="0"/>
        <w:spacing w:after="0" w:line="240" w:lineRule="auto"/>
        <w:jc w:val="center"/>
        <w:rPr>
          <w:rFonts w:ascii="Times New Roman" w:hAnsi="Times New Roman" w:cs="Times New Roman"/>
          <w:b/>
          <w:sz w:val="32"/>
          <w:szCs w:val="32"/>
        </w:rPr>
      </w:pPr>
      <w:bookmarkStart w:id="0" w:name="_GoBack"/>
      <w:bookmarkEnd w:id="0"/>
    </w:p>
    <w:p w:rsidR="00C85DF3" w:rsidRPr="00027968" w:rsidRDefault="00C85DF3" w:rsidP="00B70F2A">
      <w:pPr>
        <w:autoSpaceDE w:val="0"/>
        <w:autoSpaceDN w:val="0"/>
        <w:adjustRightInd w:val="0"/>
        <w:spacing w:after="0" w:line="240" w:lineRule="auto"/>
        <w:rPr>
          <w:rFonts w:ascii="Times New Roman" w:hAnsi="Times New Roman" w:cs="Times New Roman"/>
          <w:b/>
          <w:sz w:val="28"/>
          <w:szCs w:val="28"/>
        </w:rPr>
      </w:pPr>
    </w:p>
    <w:p w:rsidR="00C85DF3" w:rsidRPr="00EE1EEE" w:rsidRDefault="00C85DF3" w:rsidP="00C85DF3">
      <w:pPr>
        <w:pStyle w:val="a6"/>
        <w:numPr>
          <w:ilvl w:val="0"/>
          <w:numId w:val="1"/>
        </w:numPr>
        <w:autoSpaceDE w:val="0"/>
        <w:autoSpaceDN w:val="0"/>
        <w:adjustRightInd w:val="0"/>
        <w:spacing w:after="0" w:line="240" w:lineRule="auto"/>
        <w:ind w:left="0" w:firstLine="0"/>
        <w:jc w:val="center"/>
        <w:rPr>
          <w:rFonts w:ascii="Times New Roman" w:hAnsi="Times New Roman" w:cs="Times New Roman"/>
          <w:b/>
          <w:sz w:val="20"/>
          <w:szCs w:val="20"/>
        </w:rPr>
      </w:pPr>
      <w:r w:rsidRPr="00EE1EEE">
        <w:rPr>
          <w:rFonts w:ascii="Times New Roman" w:hAnsi="Times New Roman" w:cs="Times New Roman"/>
          <w:b/>
          <w:sz w:val="20"/>
          <w:szCs w:val="20"/>
        </w:rPr>
        <w:t>Общие положения</w:t>
      </w:r>
    </w:p>
    <w:p w:rsidR="00C85DF3" w:rsidRPr="00EE1EEE" w:rsidRDefault="001F1B93" w:rsidP="001F1B93">
      <w:pPr>
        <w:pStyle w:val="a6"/>
        <w:tabs>
          <w:tab w:val="left" w:pos="3240"/>
        </w:tabs>
        <w:autoSpaceDE w:val="0"/>
        <w:autoSpaceDN w:val="0"/>
        <w:adjustRightInd w:val="0"/>
        <w:spacing w:after="0" w:line="240" w:lineRule="auto"/>
        <w:ind w:left="0" w:firstLine="709"/>
        <w:rPr>
          <w:rFonts w:ascii="Times New Roman" w:hAnsi="Times New Roman" w:cs="Times New Roman"/>
          <w:b/>
          <w:sz w:val="20"/>
          <w:szCs w:val="20"/>
        </w:rPr>
      </w:pPr>
      <w:r w:rsidRPr="00EE1EEE">
        <w:rPr>
          <w:rFonts w:ascii="Times New Roman" w:hAnsi="Times New Roman" w:cs="Times New Roman"/>
          <w:b/>
          <w:sz w:val="20"/>
          <w:szCs w:val="20"/>
        </w:rPr>
        <w:tab/>
      </w:r>
    </w:p>
    <w:p w:rsidR="00C85DF3" w:rsidRPr="00EE1EEE" w:rsidRDefault="00C85DF3" w:rsidP="00C85DF3">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1.1. </w:t>
      </w:r>
      <w:r w:rsidR="001473D5" w:rsidRPr="00EE1EEE">
        <w:rPr>
          <w:rFonts w:ascii="Times New Roman" w:hAnsi="Times New Roman" w:cs="Times New Roman"/>
          <w:sz w:val="20"/>
          <w:szCs w:val="20"/>
        </w:rPr>
        <w:t>М</w:t>
      </w:r>
      <w:r w:rsidRPr="00EE1EEE">
        <w:rPr>
          <w:rFonts w:ascii="Times New Roman" w:hAnsi="Times New Roman" w:cs="Times New Roman"/>
          <w:sz w:val="20"/>
          <w:szCs w:val="20"/>
        </w:rPr>
        <w:t xml:space="preserve">униципальное бюджетное дошкольное образовательное учреждение </w:t>
      </w:r>
      <w:r w:rsidR="00A30682" w:rsidRPr="00EE1EEE">
        <w:rPr>
          <w:rFonts w:ascii="Times New Roman" w:hAnsi="Times New Roman" w:cs="Times New Roman"/>
          <w:sz w:val="20"/>
          <w:szCs w:val="20"/>
        </w:rPr>
        <w:t xml:space="preserve">«Детский сад </w:t>
      </w:r>
      <w:r w:rsidR="00E90C0B" w:rsidRPr="00EE1EEE">
        <w:rPr>
          <w:rFonts w:ascii="Times New Roman" w:hAnsi="Times New Roman" w:cs="Times New Roman"/>
          <w:sz w:val="20"/>
          <w:szCs w:val="20"/>
        </w:rPr>
        <w:t xml:space="preserve">«Улыбка» </w:t>
      </w:r>
      <w:proofErr w:type="spellStart"/>
      <w:r w:rsidR="00E90C0B" w:rsidRPr="00EE1EEE">
        <w:rPr>
          <w:rFonts w:ascii="Times New Roman" w:hAnsi="Times New Roman" w:cs="Times New Roman"/>
          <w:sz w:val="20"/>
          <w:szCs w:val="20"/>
        </w:rPr>
        <w:t>п</w:t>
      </w:r>
      <w:r w:rsidR="00CE2CF6" w:rsidRPr="00EE1EEE">
        <w:rPr>
          <w:rFonts w:ascii="Times New Roman" w:hAnsi="Times New Roman" w:cs="Times New Roman"/>
          <w:sz w:val="20"/>
          <w:szCs w:val="20"/>
        </w:rPr>
        <w:t>.</w:t>
      </w:r>
      <w:r w:rsidR="00E90C0B" w:rsidRPr="00EE1EEE">
        <w:rPr>
          <w:rFonts w:ascii="Times New Roman" w:hAnsi="Times New Roman" w:cs="Times New Roman"/>
          <w:sz w:val="20"/>
          <w:szCs w:val="20"/>
        </w:rPr>
        <w:t>г</w:t>
      </w:r>
      <w:r w:rsidR="00CE2CF6" w:rsidRPr="00EE1EEE">
        <w:rPr>
          <w:rFonts w:ascii="Times New Roman" w:hAnsi="Times New Roman" w:cs="Times New Roman"/>
          <w:sz w:val="20"/>
          <w:szCs w:val="20"/>
        </w:rPr>
        <w:t>.</w:t>
      </w:r>
      <w:r w:rsidR="00E90C0B" w:rsidRPr="00EE1EEE">
        <w:rPr>
          <w:rFonts w:ascii="Times New Roman" w:hAnsi="Times New Roman" w:cs="Times New Roman"/>
          <w:sz w:val="20"/>
          <w:szCs w:val="20"/>
        </w:rPr>
        <w:t>т</w:t>
      </w:r>
      <w:proofErr w:type="gramStart"/>
      <w:r w:rsidR="00E90C0B" w:rsidRPr="00EE1EEE">
        <w:rPr>
          <w:rFonts w:ascii="Times New Roman" w:hAnsi="Times New Roman" w:cs="Times New Roman"/>
          <w:sz w:val="20"/>
          <w:szCs w:val="20"/>
        </w:rPr>
        <w:t>.Т</w:t>
      </w:r>
      <w:proofErr w:type="gramEnd"/>
      <w:r w:rsidR="00E90C0B" w:rsidRPr="00EE1EEE">
        <w:rPr>
          <w:rFonts w:ascii="Times New Roman" w:hAnsi="Times New Roman" w:cs="Times New Roman"/>
          <w:sz w:val="20"/>
          <w:szCs w:val="20"/>
        </w:rPr>
        <w:t>енишево</w:t>
      </w:r>
      <w:proofErr w:type="spellEnd"/>
      <w:r w:rsidR="00E90C0B" w:rsidRPr="00EE1EEE">
        <w:rPr>
          <w:rFonts w:ascii="Times New Roman" w:hAnsi="Times New Roman" w:cs="Times New Roman"/>
          <w:sz w:val="20"/>
          <w:szCs w:val="20"/>
        </w:rPr>
        <w:t xml:space="preserve">» </w:t>
      </w:r>
      <w:r w:rsidR="00A30682" w:rsidRPr="00EE1EEE">
        <w:rPr>
          <w:rFonts w:ascii="Times New Roman" w:hAnsi="Times New Roman" w:cs="Times New Roman"/>
          <w:sz w:val="20"/>
          <w:szCs w:val="20"/>
        </w:rPr>
        <w:t>Камско-Устьинского</w:t>
      </w:r>
      <w:r w:rsidRPr="00EE1EEE">
        <w:rPr>
          <w:rFonts w:ascii="Times New Roman" w:hAnsi="Times New Roman" w:cs="Times New Roman"/>
          <w:sz w:val="20"/>
          <w:szCs w:val="20"/>
        </w:rPr>
        <w:t xml:space="preserve"> муниципального района Республики Татарстан» является муниципальным бюджетным дошкольным образовательным учреждением (далее – Учреждение).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1.</w:t>
      </w:r>
      <w:r w:rsidR="001473D5" w:rsidRPr="00EE1EEE">
        <w:rPr>
          <w:rFonts w:ascii="Times New Roman" w:hAnsi="Times New Roman" w:cs="Times New Roman"/>
          <w:sz w:val="20"/>
          <w:szCs w:val="20"/>
        </w:rPr>
        <w:t>2</w:t>
      </w:r>
      <w:r w:rsidRPr="00EE1EEE">
        <w:rPr>
          <w:rFonts w:ascii="Times New Roman" w:hAnsi="Times New Roman" w:cs="Times New Roman"/>
          <w:sz w:val="20"/>
          <w:szCs w:val="20"/>
        </w:rPr>
        <w:t xml:space="preserve">. Полное наименование Учреждения на русском языке: муниципальное бюджетное дошкольное образовательное учреждение «Детский сад </w:t>
      </w:r>
      <w:r w:rsidR="00E90C0B" w:rsidRPr="00EE1EEE">
        <w:rPr>
          <w:rFonts w:ascii="Times New Roman" w:hAnsi="Times New Roman" w:cs="Times New Roman"/>
          <w:sz w:val="20"/>
          <w:szCs w:val="20"/>
        </w:rPr>
        <w:t xml:space="preserve">«Улыбка» </w:t>
      </w:r>
      <w:proofErr w:type="spellStart"/>
      <w:r w:rsidR="00E90C0B" w:rsidRPr="00EE1EEE">
        <w:rPr>
          <w:rFonts w:ascii="Times New Roman" w:hAnsi="Times New Roman" w:cs="Times New Roman"/>
          <w:sz w:val="20"/>
          <w:szCs w:val="20"/>
        </w:rPr>
        <w:t>п</w:t>
      </w:r>
      <w:r w:rsidR="00CE2CF6" w:rsidRPr="00EE1EEE">
        <w:rPr>
          <w:rFonts w:ascii="Times New Roman" w:hAnsi="Times New Roman" w:cs="Times New Roman"/>
          <w:sz w:val="20"/>
          <w:szCs w:val="20"/>
        </w:rPr>
        <w:t>.</w:t>
      </w:r>
      <w:r w:rsidR="00E90C0B" w:rsidRPr="00EE1EEE">
        <w:rPr>
          <w:rFonts w:ascii="Times New Roman" w:hAnsi="Times New Roman" w:cs="Times New Roman"/>
          <w:sz w:val="20"/>
          <w:szCs w:val="20"/>
        </w:rPr>
        <w:t>г</w:t>
      </w:r>
      <w:r w:rsidR="00CE2CF6" w:rsidRPr="00EE1EEE">
        <w:rPr>
          <w:rFonts w:ascii="Times New Roman" w:hAnsi="Times New Roman" w:cs="Times New Roman"/>
          <w:sz w:val="20"/>
          <w:szCs w:val="20"/>
        </w:rPr>
        <w:t>.</w:t>
      </w:r>
      <w:r w:rsidR="00E90C0B" w:rsidRPr="00EE1EEE">
        <w:rPr>
          <w:rFonts w:ascii="Times New Roman" w:hAnsi="Times New Roman" w:cs="Times New Roman"/>
          <w:sz w:val="20"/>
          <w:szCs w:val="20"/>
        </w:rPr>
        <w:t>т</w:t>
      </w:r>
      <w:proofErr w:type="gramStart"/>
      <w:r w:rsidR="00E90C0B" w:rsidRPr="00EE1EEE">
        <w:rPr>
          <w:rFonts w:ascii="Times New Roman" w:hAnsi="Times New Roman" w:cs="Times New Roman"/>
          <w:sz w:val="20"/>
          <w:szCs w:val="20"/>
        </w:rPr>
        <w:t>.Т</w:t>
      </w:r>
      <w:proofErr w:type="gramEnd"/>
      <w:r w:rsidR="00E90C0B" w:rsidRPr="00EE1EEE">
        <w:rPr>
          <w:rFonts w:ascii="Times New Roman" w:hAnsi="Times New Roman" w:cs="Times New Roman"/>
          <w:sz w:val="20"/>
          <w:szCs w:val="20"/>
        </w:rPr>
        <w:t>енишево</w:t>
      </w:r>
      <w:proofErr w:type="spellEnd"/>
      <w:r w:rsidR="00E90C0B" w:rsidRPr="00EE1EEE">
        <w:rPr>
          <w:rFonts w:ascii="Times New Roman" w:hAnsi="Times New Roman" w:cs="Times New Roman"/>
          <w:sz w:val="20"/>
          <w:szCs w:val="20"/>
        </w:rPr>
        <w:t xml:space="preserve">» </w:t>
      </w:r>
      <w:r w:rsidRPr="00EE1EEE">
        <w:rPr>
          <w:rFonts w:ascii="Times New Roman" w:hAnsi="Times New Roman" w:cs="Times New Roman"/>
          <w:sz w:val="20"/>
          <w:szCs w:val="20"/>
        </w:rPr>
        <w:t>Камско-Устьинского муниципального района Республики Татарстан».</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Сокращенное наименование на русском языке: МБДОУ «Детский сад «</w:t>
      </w:r>
      <w:r w:rsidR="00E90C0B" w:rsidRPr="00EE1EEE">
        <w:rPr>
          <w:rFonts w:ascii="Times New Roman" w:hAnsi="Times New Roman" w:cs="Times New Roman"/>
          <w:sz w:val="20"/>
          <w:szCs w:val="20"/>
        </w:rPr>
        <w:t>Улыбка</w:t>
      </w:r>
      <w:r w:rsidRPr="00EE1EEE">
        <w:rPr>
          <w:rFonts w:ascii="Times New Roman" w:hAnsi="Times New Roman" w:cs="Times New Roman"/>
          <w:sz w:val="20"/>
          <w:szCs w:val="20"/>
        </w:rPr>
        <w:t>» п</w:t>
      </w:r>
      <w:r w:rsidR="00CE2CF6" w:rsidRPr="00EE1EEE">
        <w:rPr>
          <w:rFonts w:ascii="Times New Roman" w:hAnsi="Times New Roman" w:cs="Times New Roman"/>
          <w:sz w:val="20"/>
          <w:szCs w:val="20"/>
        </w:rPr>
        <w:t>.</w:t>
      </w:r>
      <w:r w:rsidRPr="00EE1EEE">
        <w:rPr>
          <w:rFonts w:ascii="Times New Roman" w:hAnsi="Times New Roman" w:cs="Times New Roman"/>
          <w:sz w:val="20"/>
          <w:szCs w:val="20"/>
        </w:rPr>
        <w:t>г</w:t>
      </w:r>
      <w:r w:rsidR="00CE2CF6" w:rsidRPr="00EE1EEE">
        <w:rPr>
          <w:rFonts w:ascii="Times New Roman" w:hAnsi="Times New Roman" w:cs="Times New Roman"/>
          <w:sz w:val="20"/>
          <w:szCs w:val="20"/>
        </w:rPr>
        <w:t>.</w:t>
      </w:r>
      <w:r w:rsidRPr="00EE1EEE">
        <w:rPr>
          <w:rFonts w:ascii="Times New Roman" w:hAnsi="Times New Roman" w:cs="Times New Roman"/>
          <w:sz w:val="20"/>
          <w:szCs w:val="20"/>
        </w:rPr>
        <w:t>т</w:t>
      </w:r>
      <w:r w:rsidR="00697855" w:rsidRPr="00EE1EEE">
        <w:rPr>
          <w:rFonts w:ascii="Times New Roman" w:hAnsi="Times New Roman" w:cs="Times New Roman"/>
          <w:sz w:val="20"/>
          <w:szCs w:val="20"/>
        </w:rPr>
        <w:t>.</w:t>
      </w:r>
      <w:r w:rsidRPr="00EE1EEE">
        <w:rPr>
          <w:rFonts w:ascii="Times New Roman" w:hAnsi="Times New Roman" w:cs="Times New Roman"/>
          <w:sz w:val="20"/>
          <w:szCs w:val="20"/>
        </w:rPr>
        <w:t xml:space="preserve"> </w:t>
      </w:r>
      <w:r w:rsidR="00E90C0B" w:rsidRPr="00EE1EEE">
        <w:rPr>
          <w:rFonts w:ascii="Times New Roman" w:hAnsi="Times New Roman" w:cs="Times New Roman"/>
          <w:sz w:val="20"/>
          <w:szCs w:val="20"/>
        </w:rPr>
        <w:t>Тенишево</w:t>
      </w:r>
      <w:r w:rsidRPr="00EE1EEE">
        <w:rPr>
          <w:rFonts w:ascii="Times New Roman" w:hAnsi="Times New Roman" w:cs="Times New Roman"/>
          <w:sz w:val="20"/>
          <w:szCs w:val="20"/>
        </w:rPr>
        <w:t>»</w:t>
      </w:r>
      <w:r w:rsidR="001F0300" w:rsidRPr="00EE1EEE">
        <w:rPr>
          <w:rFonts w:ascii="Times New Roman" w:hAnsi="Times New Roman" w:cs="Times New Roman"/>
          <w:sz w:val="20"/>
          <w:szCs w:val="20"/>
        </w:rPr>
        <w:t>.</w:t>
      </w:r>
    </w:p>
    <w:p w:rsidR="00476A2B" w:rsidRPr="00EE1EEE" w:rsidRDefault="00921F92" w:rsidP="00476A2B">
      <w:pPr>
        <w:autoSpaceDE w:val="0"/>
        <w:autoSpaceDN w:val="0"/>
        <w:adjustRightInd w:val="0"/>
        <w:spacing w:after="0" w:line="240" w:lineRule="auto"/>
        <w:ind w:firstLine="709"/>
        <w:jc w:val="both"/>
        <w:rPr>
          <w:rFonts w:ascii="Times New Roman" w:hAnsi="Times New Roman" w:cs="Times New Roman"/>
          <w:sz w:val="20"/>
          <w:szCs w:val="20"/>
          <w:lang w:val="tt-RU"/>
        </w:rPr>
      </w:pPr>
      <w:r w:rsidRPr="00EE1EEE">
        <w:rPr>
          <w:rFonts w:ascii="Times New Roman" w:hAnsi="Times New Roman" w:cs="Times New Roman"/>
          <w:sz w:val="20"/>
          <w:szCs w:val="20"/>
        </w:rPr>
        <w:t>1.</w:t>
      </w:r>
      <w:r w:rsidR="001473D5" w:rsidRPr="00EE1EEE">
        <w:rPr>
          <w:rFonts w:ascii="Times New Roman" w:hAnsi="Times New Roman" w:cs="Times New Roman"/>
          <w:sz w:val="20"/>
          <w:szCs w:val="20"/>
        </w:rPr>
        <w:t>2</w:t>
      </w:r>
      <w:r w:rsidRPr="00EE1EEE">
        <w:rPr>
          <w:rFonts w:ascii="Times New Roman" w:hAnsi="Times New Roman" w:cs="Times New Roman"/>
          <w:sz w:val="20"/>
          <w:szCs w:val="20"/>
        </w:rPr>
        <w:t xml:space="preserve">.1. Полное наименование Учреждения на татарском языке: </w:t>
      </w:r>
      <w:r w:rsidR="00476A2B" w:rsidRPr="00EE1EEE">
        <w:rPr>
          <w:rFonts w:ascii="Times New Roman" w:hAnsi="Times New Roman" w:cs="Times New Roman"/>
          <w:sz w:val="20"/>
          <w:szCs w:val="20"/>
        </w:rPr>
        <w:t xml:space="preserve">«Татарстан  </w:t>
      </w:r>
      <w:proofErr w:type="spellStart"/>
      <w:r w:rsidR="00476A2B" w:rsidRPr="00EE1EEE">
        <w:rPr>
          <w:rFonts w:ascii="Times New Roman" w:hAnsi="Times New Roman" w:cs="Times New Roman"/>
          <w:sz w:val="20"/>
          <w:szCs w:val="20"/>
        </w:rPr>
        <w:t>Республикасы</w:t>
      </w:r>
      <w:proofErr w:type="spellEnd"/>
      <w:r w:rsidR="00476A2B" w:rsidRPr="00EE1EEE">
        <w:rPr>
          <w:rFonts w:ascii="Times New Roman" w:hAnsi="Times New Roman" w:cs="Times New Roman"/>
          <w:sz w:val="20"/>
          <w:szCs w:val="20"/>
        </w:rPr>
        <w:t xml:space="preserve">  Кама </w:t>
      </w:r>
      <w:proofErr w:type="spellStart"/>
      <w:r w:rsidR="00476A2B" w:rsidRPr="00EE1EEE">
        <w:rPr>
          <w:rFonts w:ascii="Times New Roman" w:hAnsi="Times New Roman" w:cs="Times New Roman"/>
          <w:sz w:val="20"/>
          <w:szCs w:val="20"/>
        </w:rPr>
        <w:t>Тамагы</w:t>
      </w:r>
      <w:proofErr w:type="spellEnd"/>
      <w:r w:rsidR="00476A2B" w:rsidRPr="00EE1EEE">
        <w:rPr>
          <w:rFonts w:ascii="Times New Roman" w:hAnsi="Times New Roman" w:cs="Times New Roman"/>
          <w:sz w:val="20"/>
          <w:szCs w:val="20"/>
        </w:rPr>
        <w:t xml:space="preserve">  </w:t>
      </w:r>
      <w:proofErr w:type="spellStart"/>
      <w:r w:rsidR="00476A2B" w:rsidRPr="00EE1EEE">
        <w:rPr>
          <w:rFonts w:ascii="Times New Roman" w:hAnsi="Times New Roman" w:cs="Times New Roman"/>
          <w:sz w:val="20"/>
          <w:szCs w:val="20"/>
        </w:rPr>
        <w:t>муниципаль</w:t>
      </w:r>
      <w:proofErr w:type="spellEnd"/>
      <w:r w:rsidR="00476A2B" w:rsidRPr="00EE1EEE">
        <w:rPr>
          <w:rFonts w:ascii="Times New Roman" w:hAnsi="Times New Roman" w:cs="Times New Roman"/>
          <w:sz w:val="20"/>
          <w:szCs w:val="20"/>
        </w:rPr>
        <w:t xml:space="preserve"> районы </w:t>
      </w:r>
      <w:proofErr w:type="spellStart"/>
      <w:r w:rsidR="00E90C0B" w:rsidRPr="00EE1EEE">
        <w:rPr>
          <w:rFonts w:ascii="Times New Roman" w:hAnsi="Times New Roman" w:cs="Times New Roman"/>
          <w:sz w:val="20"/>
          <w:szCs w:val="20"/>
        </w:rPr>
        <w:t>Тенеш</w:t>
      </w:r>
      <w:proofErr w:type="spellEnd"/>
      <w:r w:rsidR="00476A2B" w:rsidRPr="00EE1EEE">
        <w:rPr>
          <w:rFonts w:ascii="Times New Roman" w:hAnsi="Times New Roman" w:cs="Times New Roman"/>
          <w:sz w:val="20"/>
          <w:szCs w:val="20"/>
        </w:rPr>
        <w:t xml:space="preserve"> </w:t>
      </w:r>
      <w:proofErr w:type="spellStart"/>
      <w:r w:rsidR="00476A2B" w:rsidRPr="00EE1EEE">
        <w:rPr>
          <w:rFonts w:ascii="Times New Roman" w:hAnsi="Times New Roman" w:cs="Times New Roman"/>
          <w:sz w:val="20"/>
          <w:szCs w:val="20"/>
        </w:rPr>
        <w:t>бист</w:t>
      </w:r>
      <w:proofErr w:type="spellEnd"/>
      <w:r w:rsidR="00476A2B" w:rsidRPr="00EE1EEE">
        <w:rPr>
          <w:rFonts w:ascii="Times New Roman" w:hAnsi="Times New Roman" w:cs="Times New Roman"/>
          <w:sz w:val="20"/>
          <w:szCs w:val="20"/>
          <w:lang w:val="tt-RU"/>
        </w:rPr>
        <w:t>әсе “</w:t>
      </w:r>
      <w:r w:rsidR="00E90C0B" w:rsidRPr="00EE1EEE">
        <w:rPr>
          <w:rFonts w:ascii="Times New Roman" w:hAnsi="Times New Roman" w:cs="Times New Roman"/>
          <w:sz w:val="20"/>
          <w:szCs w:val="20"/>
          <w:lang w:val="tt-RU"/>
        </w:rPr>
        <w:t>Елмай</w:t>
      </w:r>
      <w:r w:rsidR="00476A2B" w:rsidRPr="00EE1EEE">
        <w:rPr>
          <w:rFonts w:ascii="Times New Roman" w:hAnsi="Times New Roman" w:cs="Times New Roman"/>
          <w:sz w:val="20"/>
          <w:szCs w:val="20"/>
          <w:lang w:val="tt-RU"/>
        </w:rPr>
        <w:t>”</w:t>
      </w:r>
      <w:r w:rsidR="00434F95" w:rsidRPr="00EE1EEE">
        <w:rPr>
          <w:rFonts w:ascii="Times New Roman" w:hAnsi="Times New Roman" w:cs="Times New Roman"/>
          <w:sz w:val="20"/>
          <w:szCs w:val="20"/>
          <w:lang w:val="tt-RU"/>
        </w:rPr>
        <w:t xml:space="preserve"> балалар бакчасы”</w:t>
      </w:r>
      <w:r w:rsidR="00476A2B" w:rsidRPr="00EE1EEE">
        <w:rPr>
          <w:rFonts w:ascii="Times New Roman" w:hAnsi="Times New Roman" w:cs="Times New Roman"/>
          <w:sz w:val="20"/>
          <w:szCs w:val="20"/>
        </w:rPr>
        <w:t xml:space="preserve"> м</w:t>
      </w:r>
      <w:r w:rsidR="00476A2B" w:rsidRPr="00EE1EEE">
        <w:rPr>
          <w:rFonts w:ascii="Times New Roman" w:hAnsi="Times New Roman" w:cs="Times New Roman"/>
          <w:sz w:val="20"/>
          <w:szCs w:val="20"/>
          <w:lang w:val="tt-RU"/>
        </w:rPr>
        <w:t>әктәпкәчә белем муниципаль бюджет учреждениесе.</w:t>
      </w:r>
    </w:p>
    <w:p w:rsidR="00434F95" w:rsidRPr="00EE1EEE" w:rsidRDefault="00921F92" w:rsidP="00434F95">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Сокращенное наименование на татарском языке:</w:t>
      </w:r>
      <w:r w:rsidR="00E90C0B" w:rsidRPr="00EE1EEE">
        <w:rPr>
          <w:rFonts w:ascii="Times New Roman" w:hAnsi="Times New Roman" w:cs="Times New Roman"/>
          <w:sz w:val="20"/>
          <w:szCs w:val="20"/>
        </w:rPr>
        <w:t xml:space="preserve"> МБМБУ «</w:t>
      </w:r>
      <w:proofErr w:type="spellStart"/>
      <w:r w:rsidR="00E90C0B" w:rsidRPr="00EE1EEE">
        <w:rPr>
          <w:rFonts w:ascii="Times New Roman" w:hAnsi="Times New Roman" w:cs="Times New Roman"/>
          <w:sz w:val="20"/>
          <w:szCs w:val="20"/>
        </w:rPr>
        <w:t>Тенеш</w:t>
      </w:r>
      <w:proofErr w:type="spellEnd"/>
      <w:r w:rsidR="00434F95" w:rsidRPr="00EE1EEE">
        <w:rPr>
          <w:rFonts w:ascii="Times New Roman" w:hAnsi="Times New Roman" w:cs="Times New Roman"/>
          <w:sz w:val="20"/>
          <w:szCs w:val="20"/>
        </w:rPr>
        <w:t xml:space="preserve">  </w:t>
      </w:r>
      <w:proofErr w:type="spellStart"/>
      <w:r w:rsidR="00434F95" w:rsidRPr="00EE1EEE">
        <w:rPr>
          <w:rFonts w:ascii="Times New Roman" w:hAnsi="Times New Roman" w:cs="Times New Roman"/>
          <w:sz w:val="20"/>
          <w:szCs w:val="20"/>
        </w:rPr>
        <w:t>бист</w:t>
      </w:r>
      <w:proofErr w:type="spellEnd"/>
      <w:r w:rsidR="00434F95" w:rsidRPr="00EE1EEE">
        <w:rPr>
          <w:rFonts w:ascii="Times New Roman" w:hAnsi="Times New Roman" w:cs="Times New Roman"/>
          <w:sz w:val="20"/>
          <w:szCs w:val="20"/>
          <w:lang w:val="tt-RU"/>
        </w:rPr>
        <w:t>әсе “</w:t>
      </w:r>
      <w:r w:rsidR="00E90C0B" w:rsidRPr="00EE1EEE">
        <w:rPr>
          <w:rFonts w:ascii="Times New Roman" w:hAnsi="Times New Roman" w:cs="Times New Roman"/>
          <w:sz w:val="20"/>
          <w:szCs w:val="20"/>
          <w:lang w:val="tt-RU"/>
        </w:rPr>
        <w:t>Елмай</w:t>
      </w:r>
      <w:r w:rsidR="00434F95" w:rsidRPr="00EE1EEE">
        <w:rPr>
          <w:rFonts w:ascii="Times New Roman" w:hAnsi="Times New Roman" w:cs="Times New Roman"/>
          <w:sz w:val="20"/>
          <w:szCs w:val="20"/>
          <w:lang w:val="tt-RU"/>
        </w:rPr>
        <w:t>” балалар бакчасы</w:t>
      </w:r>
      <w:r w:rsidR="00434F95" w:rsidRPr="00EE1EEE">
        <w:rPr>
          <w:rFonts w:ascii="Times New Roman" w:hAnsi="Times New Roman" w:cs="Times New Roman"/>
          <w:sz w:val="20"/>
          <w:szCs w:val="20"/>
        </w:rPr>
        <w:t>».</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1.</w:t>
      </w:r>
      <w:r w:rsidR="001473D5" w:rsidRPr="00EE1EEE">
        <w:rPr>
          <w:rFonts w:ascii="Times New Roman" w:hAnsi="Times New Roman" w:cs="Times New Roman"/>
          <w:sz w:val="20"/>
          <w:szCs w:val="20"/>
        </w:rPr>
        <w:t>3</w:t>
      </w:r>
      <w:r w:rsidRPr="00EE1EEE">
        <w:rPr>
          <w:rFonts w:ascii="Times New Roman" w:hAnsi="Times New Roman" w:cs="Times New Roman"/>
          <w:sz w:val="20"/>
          <w:szCs w:val="20"/>
        </w:rPr>
        <w:t xml:space="preserve">. Учреждение по своей организационно-правовой форме является учреждением, </w:t>
      </w:r>
      <w:r w:rsidR="00CC521D" w:rsidRPr="00EE1EEE">
        <w:rPr>
          <w:rFonts w:ascii="Times New Roman" w:hAnsi="Times New Roman" w:cs="Times New Roman"/>
          <w:sz w:val="20"/>
          <w:szCs w:val="20"/>
        </w:rPr>
        <w:t xml:space="preserve">по типу учреждения «бюджетное», </w:t>
      </w:r>
      <w:r w:rsidRPr="00EE1EEE">
        <w:rPr>
          <w:rFonts w:ascii="Times New Roman" w:hAnsi="Times New Roman" w:cs="Times New Roman"/>
          <w:sz w:val="20"/>
          <w:szCs w:val="20"/>
        </w:rPr>
        <w:t>по типу «дошкольная образовательная организация», по виду «</w:t>
      </w:r>
      <w:r w:rsidR="00535B29" w:rsidRPr="00EE1EEE">
        <w:rPr>
          <w:rFonts w:ascii="Times New Roman" w:hAnsi="Times New Roman" w:cs="Times New Roman"/>
          <w:sz w:val="20"/>
          <w:szCs w:val="20"/>
        </w:rPr>
        <w:t>д</w:t>
      </w:r>
      <w:r w:rsidRPr="00EE1EEE">
        <w:rPr>
          <w:rFonts w:ascii="Times New Roman" w:hAnsi="Times New Roman" w:cs="Times New Roman"/>
          <w:sz w:val="20"/>
          <w:szCs w:val="20"/>
        </w:rPr>
        <w:t>етский сад общеразвивающего вида».</w:t>
      </w:r>
    </w:p>
    <w:p w:rsidR="0085513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1.</w:t>
      </w:r>
      <w:r w:rsidR="001473D5" w:rsidRPr="00EE1EEE">
        <w:rPr>
          <w:rFonts w:ascii="Times New Roman" w:hAnsi="Times New Roman" w:cs="Times New Roman"/>
          <w:sz w:val="20"/>
          <w:szCs w:val="20"/>
        </w:rPr>
        <w:t>4</w:t>
      </w:r>
      <w:r w:rsidRPr="00EE1EEE">
        <w:rPr>
          <w:rFonts w:ascii="Times New Roman" w:hAnsi="Times New Roman" w:cs="Times New Roman"/>
          <w:sz w:val="20"/>
          <w:szCs w:val="20"/>
        </w:rPr>
        <w:t xml:space="preserve">. Юридический адрес Учреждения: </w:t>
      </w:r>
      <w:r w:rsidR="00855132" w:rsidRPr="00EE1EEE">
        <w:rPr>
          <w:rFonts w:ascii="Times New Roman" w:hAnsi="Times New Roman" w:cs="Times New Roman"/>
          <w:sz w:val="20"/>
          <w:szCs w:val="20"/>
        </w:rPr>
        <w:t>4228</w:t>
      </w:r>
      <w:r w:rsidR="00E90C0B" w:rsidRPr="00EE1EEE">
        <w:rPr>
          <w:rFonts w:ascii="Times New Roman" w:hAnsi="Times New Roman" w:cs="Times New Roman"/>
          <w:sz w:val="20"/>
          <w:szCs w:val="20"/>
        </w:rPr>
        <w:t>39</w:t>
      </w:r>
      <w:r w:rsidR="00855132" w:rsidRPr="00EE1EEE">
        <w:rPr>
          <w:rFonts w:ascii="Times New Roman" w:hAnsi="Times New Roman" w:cs="Times New Roman"/>
          <w:sz w:val="20"/>
          <w:szCs w:val="20"/>
        </w:rPr>
        <w:t>, Республика Татарстан, Камско-Устьинский район, п</w:t>
      </w:r>
      <w:r w:rsidR="00CE2CF6" w:rsidRPr="00EE1EEE">
        <w:rPr>
          <w:rFonts w:ascii="Times New Roman" w:hAnsi="Times New Roman" w:cs="Times New Roman"/>
          <w:sz w:val="20"/>
          <w:szCs w:val="20"/>
        </w:rPr>
        <w:t>.</w:t>
      </w:r>
      <w:r w:rsidR="00855132" w:rsidRPr="00EE1EEE">
        <w:rPr>
          <w:rFonts w:ascii="Times New Roman" w:hAnsi="Times New Roman" w:cs="Times New Roman"/>
          <w:sz w:val="20"/>
          <w:szCs w:val="20"/>
        </w:rPr>
        <w:t>г</w:t>
      </w:r>
      <w:r w:rsidR="00CE2CF6" w:rsidRPr="00EE1EEE">
        <w:rPr>
          <w:rFonts w:ascii="Times New Roman" w:hAnsi="Times New Roman" w:cs="Times New Roman"/>
          <w:sz w:val="20"/>
          <w:szCs w:val="20"/>
        </w:rPr>
        <w:t>.</w:t>
      </w:r>
      <w:r w:rsidR="00855132" w:rsidRPr="00EE1EEE">
        <w:rPr>
          <w:rFonts w:ascii="Times New Roman" w:hAnsi="Times New Roman" w:cs="Times New Roman"/>
          <w:sz w:val="20"/>
          <w:szCs w:val="20"/>
        </w:rPr>
        <w:t xml:space="preserve">т. </w:t>
      </w:r>
      <w:r w:rsidR="00E90C0B" w:rsidRPr="00EE1EEE">
        <w:rPr>
          <w:rFonts w:ascii="Times New Roman" w:hAnsi="Times New Roman" w:cs="Times New Roman"/>
          <w:sz w:val="20"/>
          <w:szCs w:val="20"/>
        </w:rPr>
        <w:t>Тенишево</w:t>
      </w:r>
      <w:r w:rsidR="00855132" w:rsidRPr="00EE1EEE">
        <w:rPr>
          <w:rFonts w:ascii="Times New Roman" w:hAnsi="Times New Roman" w:cs="Times New Roman"/>
          <w:sz w:val="20"/>
          <w:szCs w:val="20"/>
        </w:rPr>
        <w:t>, ул</w:t>
      </w:r>
      <w:r w:rsidR="001F0300" w:rsidRPr="00EE1EEE">
        <w:rPr>
          <w:rFonts w:ascii="Times New Roman" w:hAnsi="Times New Roman" w:cs="Times New Roman"/>
          <w:sz w:val="20"/>
          <w:szCs w:val="20"/>
        </w:rPr>
        <w:t>ица</w:t>
      </w:r>
      <w:r w:rsidR="00E90C0B" w:rsidRPr="00EE1EEE">
        <w:rPr>
          <w:rFonts w:ascii="Times New Roman" w:hAnsi="Times New Roman" w:cs="Times New Roman"/>
          <w:sz w:val="20"/>
          <w:szCs w:val="20"/>
        </w:rPr>
        <w:t xml:space="preserve"> Ленина</w:t>
      </w:r>
      <w:r w:rsidR="00855132" w:rsidRPr="00EE1EEE">
        <w:rPr>
          <w:rFonts w:ascii="Times New Roman" w:hAnsi="Times New Roman" w:cs="Times New Roman"/>
          <w:sz w:val="20"/>
          <w:szCs w:val="20"/>
        </w:rPr>
        <w:t xml:space="preserve">, </w:t>
      </w:r>
      <w:r w:rsidR="001F0300" w:rsidRPr="00EE1EEE">
        <w:rPr>
          <w:rFonts w:ascii="Times New Roman" w:hAnsi="Times New Roman" w:cs="Times New Roman"/>
          <w:sz w:val="20"/>
          <w:szCs w:val="20"/>
        </w:rPr>
        <w:t xml:space="preserve">дом </w:t>
      </w:r>
      <w:r w:rsidR="00E90C0B" w:rsidRPr="00EE1EEE">
        <w:rPr>
          <w:rFonts w:ascii="Times New Roman" w:hAnsi="Times New Roman" w:cs="Times New Roman"/>
          <w:sz w:val="20"/>
          <w:szCs w:val="20"/>
        </w:rPr>
        <w:t>4</w:t>
      </w:r>
      <w:r w:rsidR="00855132" w:rsidRPr="00EE1EEE">
        <w:rPr>
          <w:rFonts w:ascii="Times New Roman" w:hAnsi="Times New Roman" w:cs="Times New Roman"/>
          <w:sz w:val="20"/>
          <w:szCs w:val="20"/>
        </w:rPr>
        <w:t xml:space="preserve">. </w:t>
      </w:r>
    </w:p>
    <w:p w:rsidR="00855132" w:rsidRPr="00EE1EEE" w:rsidRDefault="00921F92" w:rsidP="00B70F2A">
      <w:pPr>
        <w:autoSpaceDE w:val="0"/>
        <w:autoSpaceDN w:val="0"/>
        <w:adjustRightInd w:val="0"/>
        <w:spacing w:after="0" w:line="240" w:lineRule="auto"/>
        <w:rPr>
          <w:rFonts w:ascii="Times New Roman" w:hAnsi="Times New Roman" w:cs="Times New Roman"/>
          <w:sz w:val="20"/>
          <w:szCs w:val="20"/>
        </w:rPr>
      </w:pPr>
      <w:r w:rsidRPr="00EE1EEE">
        <w:rPr>
          <w:rFonts w:ascii="Times New Roman" w:hAnsi="Times New Roman" w:cs="Times New Roman"/>
          <w:sz w:val="20"/>
          <w:szCs w:val="20"/>
        </w:rPr>
        <w:t xml:space="preserve">Адрес места осуществления образовательной деятельности Учреждения: </w:t>
      </w:r>
      <w:r w:rsidR="00855132" w:rsidRPr="00EE1EEE">
        <w:rPr>
          <w:rFonts w:ascii="Times New Roman" w:hAnsi="Times New Roman" w:cs="Times New Roman"/>
          <w:sz w:val="20"/>
          <w:szCs w:val="20"/>
        </w:rPr>
        <w:t>4228</w:t>
      </w:r>
      <w:r w:rsidR="00E90C0B" w:rsidRPr="00EE1EEE">
        <w:rPr>
          <w:rFonts w:ascii="Times New Roman" w:hAnsi="Times New Roman" w:cs="Times New Roman"/>
          <w:sz w:val="20"/>
          <w:szCs w:val="20"/>
        </w:rPr>
        <w:t>39</w:t>
      </w:r>
      <w:r w:rsidR="00855132" w:rsidRPr="00EE1EEE">
        <w:rPr>
          <w:rFonts w:ascii="Times New Roman" w:hAnsi="Times New Roman" w:cs="Times New Roman"/>
          <w:sz w:val="20"/>
          <w:szCs w:val="20"/>
        </w:rPr>
        <w:t>, Республика Тата</w:t>
      </w:r>
      <w:r w:rsidR="00B70F2A" w:rsidRPr="00EE1EEE">
        <w:rPr>
          <w:rFonts w:ascii="Times New Roman" w:hAnsi="Times New Roman" w:cs="Times New Roman"/>
          <w:sz w:val="20"/>
          <w:szCs w:val="20"/>
        </w:rPr>
        <w:t xml:space="preserve">рстан, Камско-Устьинский </w:t>
      </w:r>
      <w:proofErr w:type="spellStart"/>
      <w:r w:rsidR="00B70F2A" w:rsidRPr="00EE1EEE">
        <w:rPr>
          <w:rFonts w:ascii="Times New Roman" w:hAnsi="Times New Roman" w:cs="Times New Roman"/>
          <w:sz w:val="20"/>
          <w:szCs w:val="20"/>
        </w:rPr>
        <w:t>район</w:t>
      </w:r>
      <w:proofErr w:type="gramStart"/>
      <w:r w:rsidR="00B70F2A" w:rsidRPr="00EE1EEE">
        <w:rPr>
          <w:rFonts w:ascii="Times New Roman" w:hAnsi="Times New Roman" w:cs="Times New Roman"/>
          <w:sz w:val="20"/>
          <w:szCs w:val="20"/>
        </w:rPr>
        <w:t>,</w:t>
      </w:r>
      <w:r w:rsidR="00855132" w:rsidRPr="00EE1EEE">
        <w:rPr>
          <w:rFonts w:ascii="Times New Roman" w:hAnsi="Times New Roman" w:cs="Times New Roman"/>
          <w:sz w:val="20"/>
          <w:szCs w:val="20"/>
        </w:rPr>
        <w:t>п</w:t>
      </w:r>
      <w:proofErr w:type="gramEnd"/>
      <w:r w:rsidR="00CE2CF6" w:rsidRPr="00EE1EEE">
        <w:rPr>
          <w:rFonts w:ascii="Times New Roman" w:hAnsi="Times New Roman" w:cs="Times New Roman"/>
          <w:sz w:val="20"/>
          <w:szCs w:val="20"/>
        </w:rPr>
        <w:t>.</w:t>
      </w:r>
      <w:r w:rsidR="00855132" w:rsidRPr="00EE1EEE">
        <w:rPr>
          <w:rFonts w:ascii="Times New Roman" w:hAnsi="Times New Roman" w:cs="Times New Roman"/>
          <w:sz w:val="20"/>
          <w:szCs w:val="20"/>
        </w:rPr>
        <w:t>г</w:t>
      </w:r>
      <w:r w:rsidR="00CE2CF6" w:rsidRPr="00EE1EEE">
        <w:rPr>
          <w:rFonts w:ascii="Times New Roman" w:hAnsi="Times New Roman" w:cs="Times New Roman"/>
          <w:sz w:val="20"/>
          <w:szCs w:val="20"/>
        </w:rPr>
        <w:t>.</w:t>
      </w:r>
      <w:r w:rsidR="00855132" w:rsidRPr="00EE1EEE">
        <w:rPr>
          <w:rFonts w:ascii="Times New Roman" w:hAnsi="Times New Roman" w:cs="Times New Roman"/>
          <w:sz w:val="20"/>
          <w:szCs w:val="20"/>
        </w:rPr>
        <w:t>т</w:t>
      </w:r>
      <w:proofErr w:type="spellEnd"/>
      <w:r w:rsidR="00855132" w:rsidRPr="00EE1EEE">
        <w:rPr>
          <w:rFonts w:ascii="Times New Roman" w:hAnsi="Times New Roman" w:cs="Times New Roman"/>
          <w:sz w:val="20"/>
          <w:szCs w:val="20"/>
        </w:rPr>
        <w:t xml:space="preserve">. </w:t>
      </w:r>
      <w:proofErr w:type="spellStart"/>
      <w:r w:rsidR="00E90C0B" w:rsidRPr="00EE1EEE">
        <w:rPr>
          <w:rFonts w:ascii="Times New Roman" w:hAnsi="Times New Roman" w:cs="Times New Roman"/>
          <w:sz w:val="20"/>
          <w:szCs w:val="20"/>
        </w:rPr>
        <w:t>Тенишево</w:t>
      </w:r>
      <w:r w:rsidR="00B70F2A" w:rsidRPr="00EE1EEE">
        <w:rPr>
          <w:rFonts w:ascii="Times New Roman" w:hAnsi="Times New Roman" w:cs="Times New Roman"/>
          <w:sz w:val="20"/>
          <w:szCs w:val="20"/>
        </w:rPr>
        <w:t>,</w:t>
      </w:r>
      <w:r w:rsidR="00855132" w:rsidRPr="00EE1EEE">
        <w:rPr>
          <w:rFonts w:ascii="Times New Roman" w:hAnsi="Times New Roman" w:cs="Times New Roman"/>
          <w:sz w:val="20"/>
          <w:szCs w:val="20"/>
        </w:rPr>
        <w:t>ул</w:t>
      </w:r>
      <w:r w:rsidR="00697855" w:rsidRPr="00EE1EEE">
        <w:rPr>
          <w:rFonts w:ascii="Times New Roman" w:hAnsi="Times New Roman" w:cs="Times New Roman"/>
          <w:sz w:val="20"/>
          <w:szCs w:val="20"/>
        </w:rPr>
        <w:t>ица</w:t>
      </w:r>
      <w:proofErr w:type="spellEnd"/>
      <w:r w:rsidR="00697855" w:rsidRPr="00EE1EEE">
        <w:rPr>
          <w:rFonts w:ascii="Times New Roman" w:hAnsi="Times New Roman" w:cs="Times New Roman"/>
          <w:sz w:val="20"/>
          <w:szCs w:val="20"/>
        </w:rPr>
        <w:t xml:space="preserve"> </w:t>
      </w:r>
      <w:r w:rsidR="00E90C0B" w:rsidRPr="00EE1EEE">
        <w:rPr>
          <w:rFonts w:ascii="Times New Roman" w:hAnsi="Times New Roman" w:cs="Times New Roman"/>
          <w:sz w:val="20"/>
          <w:szCs w:val="20"/>
        </w:rPr>
        <w:t>Ленина</w:t>
      </w:r>
      <w:r w:rsidR="00B70F2A" w:rsidRPr="00EE1EEE">
        <w:rPr>
          <w:rFonts w:ascii="Times New Roman" w:hAnsi="Times New Roman" w:cs="Times New Roman"/>
          <w:sz w:val="20"/>
          <w:szCs w:val="20"/>
        </w:rPr>
        <w:t>,</w:t>
      </w:r>
      <w:r w:rsidR="00855132" w:rsidRPr="00EE1EEE">
        <w:rPr>
          <w:rFonts w:ascii="Times New Roman" w:hAnsi="Times New Roman" w:cs="Times New Roman"/>
          <w:sz w:val="20"/>
          <w:szCs w:val="20"/>
        </w:rPr>
        <w:t xml:space="preserve"> </w:t>
      </w:r>
      <w:r w:rsidR="00697855" w:rsidRPr="00EE1EEE">
        <w:rPr>
          <w:rFonts w:ascii="Times New Roman" w:hAnsi="Times New Roman" w:cs="Times New Roman"/>
          <w:sz w:val="20"/>
          <w:szCs w:val="20"/>
        </w:rPr>
        <w:t>дом</w:t>
      </w:r>
      <w:r w:rsidR="00B70F2A" w:rsidRPr="00EE1EEE">
        <w:rPr>
          <w:rFonts w:ascii="Times New Roman" w:hAnsi="Times New Roman" w:cs="Times New Roman"/>
          <w:sz w:val="20"/>
          <w:szCs w:val="20"/>
        </w:rPr>
        <w:t>4</w:t>
      </w:r>
      <w:r w:rsidR="00697855" w:rsidRPr="00EE1EEE">
        <w:rPr>
          <w:rFonts w:ascii="Times New Roman" w:hAnsi="Times New Roman" w:cs="Times New Roman"/>
          <w:sz w:val="20"/>
          <w:szCs w:val="20"/>
        </w:rPr>
        <w:t xml:space="preserve"> </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1.</w:t>
      </w:r>
      <w:r w:rsidR="001473D5" w:rsidRPr="00EE1EEE">
        <w:rPr>
          <w:rFonts w:ascii="Times New Roman" w:hAnsi="Times New Roman" w:cs="Times New Roman"/>
          <w:sz w:val="20"/>
          <w:szCs w:val="20"/>
        </w:rPr>
        <w:t>5</w:t>
      </w:r>
      <w:r w:rsidRPr="00EE1EEE">
        <w:rPr>
          <w:rFonts w:ascii="Times New Roman" w:hAnsi="Times New Roman" w:cs="Times New Roman"/>
          <w:sz w:val="20"/>
          <w:szCs w:val="20"/>
        </w:rPr>
        <w:t xml:space="preserve">. </w:t>
      </w:r>
      <w:proofErr w:type="gramStart"/>
      <w:r w:rsidRPr="00EE1EEE">
        <w:rPr>
          <w:rFonts w:ascii="Times New Roman" w:hAnsi="Times New Roman" w:cs="Times New Roman"/>
          <w:sz w:val="20"/>
          <w:szCs w:val="20"/>
        </w:rPr>
        <w:t>Учреждение в своей деятельности руководствуется международным актами в области защиты прав ребенка, Конституцией Российской Федерации, Федеральным законом Российской Федерации от 29.12.2012 г. № 273-Ф3 «Об образовании в Российской Федерации», другими федеральными законами, указами и распоряжениями Президента Российской Федерации, постановлениями Правительства Российской Федерации, законами Республики Татарстан и иными нормативными правовыми актами Республики Татарстан, решениями Учредителя, настоящим Уставом и локальными нормативными актами Учреждения</w:t>
      </w:r>
      <w:proofErr w:type="gramEnd"/>
      <w:r w:rsidRPr="00EE1EEE">
        <w:rPr>
          <w:rFonts w:ascii="Times New Roman" w:hAnsi="Times New Roman" w:cs="Times New Roman"/>
          <w:sz w:val="20"/>
          <w:szCs w:val="20"/>
        </w:rPr>
        <w:t>.</w:t>
      </w:r>
    </w:p>
    <w:p w:rsidR="00921F92" w:rsidRPr="00EE1EEE" w:rsidRDefault="00921F92" w:rsidP="0038087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1.</w:t>
      </w:r>
      <w:r w:rsidR="001473D5" w:rsidRPr="00EE1EEE">
        <w:rPr>
          <w:rFonts w:ascii="Times New Roman" w:hAnsi="Times New Roman" w:cs="Times New Roman"/>
          <w:sz w:val="20"/>
          <w:szCs w:val="20"/>
        </w:rPr>
        <w:t>6</w:t>
      </w:r>
      <w:r w:rsidRPr="00EE1EEE">
        <w:rPr>
          <w:rFonts w:ascii="Times New Roman" w:hAnsi="Times New Roman" w:cs="Times New Roman"/>
          <w:sz w:val="20"/>
          <w:szCs w:val="20"/>
        </w:rPr>
        <w:t xml:space="preserve">. Учреждение является юридическим лицом с момента его государственной регистрации в установленном законом порядке и от своего имени может приобретать и осуществлять имущественные и неимущественные права, </w:t>
      </w:r>
      <w:proofErr w:type="gramStart"/>
      <w:r w:rsidRPr="00EE1EEE">
        <w:rPr>
          <w:rFonts w:ascii="Times New Roman" w:hAnsi="Times New Roman" w:cs="Times New Roman"/>
          <w:sz w:val="20"/>
          <w:szCs w:val="20"/>
        </w:rPr>
        <w:t>нести обязанности</w:t>
      </w:r>
      <w:proofErr w:type="gramEnd"/>
      <w:r w:rsidRPr="00EE1EEE">
        <w:rPr>
          <w:rFonts w:ascii="Times New Roman" w:hAnsi="Times New Roman" w:cs="Times New Roman"/>
          <w:sz w:val="20"/>
          <w:szCs w:val="20"/>
        </w:rPr>
        <w:t>, быть истцом и ответчиком в суде.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1.</w:t>
      </w:r>
      <w:r w:rsidR="001473D5" w:rsidRPr="00EE1EEE">
        <w:rPr>
          <w:rFonts w:ascii="Times New Roman" w:hAnsi="Times New Roman" w:cs="Times New Roman"/>
          <w:sz w:val="20"/>
          <w:szCs w:val="20"/>
        </w:rPr>
        <w:t>7</w:t>
      </w:r>
      <w:r w:rsidRPr="00EE1EEE">
        <w:rPr>
          <w:rFonts w:ascii="Times New Roman" w:hAnsi="Times New Roman" w:cs="Times New Roman"/>
          <w:sz w:val="20"/>
          <w:szCs w:val="20"/>
        </w:rPr>
        <w:t xml:space="preserve">. Учреждение имеет в оперативном управлении обособленное имущество, самостоятельный баланс, </w:t>
      </w:r>
      <w:proofErr w:type="gramStart"/>
      <w:r w:rsidRPr="00EE1EEE">
        <w:rPr>
          <w:rFonts w:ascii="Times New Roman" w:hAnsi="Times New Roman" w:cs="Times New Roman"/>
          <w:sz w:val="20"/>
          <w:szCs w:val="20"/>
        </w:rPr>
        <w:t>круглую</w:t>
      </w:r>
      <w:proofErr w:type="gramEnd"/>
      <w:r w:rsidRPr="00EE1EEE">
        <w:rPr>
          <w:rFonts w:ascii="Times New Roman" w:hAnsi="Times New Roman" w:cs="Times New Roman"/>
          <w:sz w:val="20"/>
          <w:szCs w:val="20"/>
        </w:rPr>
        <w:t xml:space="preserve"> печать, содержащую его полное наименование на русском языке, штамп и бланки со своим наименованием.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1.</w:t>
      </w:r>
      <w:r w:rsidR="001473D5" w:rsidRPr="00EE1EEE">
        <w:rPr>
          <w:rFonts w:ascii="Times New Roman" w:hAnsi="Times New Roman" w:cs="Times New Roman"/>
          <w:sz w:val="20"/>
          <w:szCs w:val="20"/>
        </w:rPr>
        <w:t>8</w:t>
      </w:r>
      <w:r w:rsidRPr="00EE1EEE">
        <w:rPr>
          <w:rFonts w:ascii="Times New Roman" w:hAnsi="Times New Roman" w:cs="Times New Roman"/>
          <w:sz w:val="20"/>
          <w:szCs w:val="20"/>
        </w:rPr>
        <w:t xml:space="preserve">. </w:t>
      </w:r>
      <w:proofErr w:type="gramStart"/>
      <w:r w:rsidRPr="00EE1EEE">
        <w:rPr>
          <w:rFonts w:ascii="Times New Roman" w:hAnsi="Times New Roman" w:cs="Times New Roman"/>
          <w:sz w:val="20"/>
          <w:szCs w:val="20"/>
        </w:rPr>
        <w:t>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w:t>
      </w:r>
      <w:proofErr w:type="gramEnd"/>
      <w:r w:rsidRPr="00EE1EEE">
        <w:rPr>
          <w:rFonts w:ascii="Times New Roman" w:hAnsi="Times New Roman" w:cs="Times New Roman"/>
          <w:sz w:val="20"/>
          <w:szCs w:val="20"/>
        </w:rPr>
        <w:t xml:space="preserve"> Собственник имущества Учреждения не несет ответственности по обязательствам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1.</w:t>
      </w:r>
      <w:r w:rsidR="001473D5" w:rsidRPr="00EE1EEE">
        <w:rPr>
          <w:rFonts w:ascii="Times New Roman" w:hAnsi="Times New Roman" w:cs="Times New Roman"/>
          <w:sz w:val="20"/>
          <w:szCs w:val="20"/>
        </w:rPr>
        <w:t>9</w:t>
      </w:r>
      <w:r w:rsidRPr="00EE1EEE">
        <w:rPr>
          <w:rFonts w:ascii="Times New Roman" w:hAnsi="Times New Roman" w:cs="Times New Roman"/>
          <w:sz w:val="20"/>
          <w:szCs w:val="20"/>
        </w:rPr>
        <w:t>. Образовательная деятельность, осуществляемая Учреждением,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 установленных Федеральным законом «Об образовании в Российской Федерации».</w:t>
      </w:r>
    </w:p>
    <w:p w:rsidR="00921F92" w:rsidRPr="00EE1EEE" w:rsidRDefault="00921F92" w:rsidP="00934DFF">
      <w:pPr>
        <w:tabs>
          <w:tab w:val="right" w:pos="9354"/>
        </w:tabs>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1.1</w:t>
      </w:r>
      <w:r w:rsidR="001473D5" w:rsidRPr="00EE1EEE">
        <w:rPr>
          <w:rFonts w:ascii="Times New Roman" w:hAnsi="Times New Roman" w:cs="Times New Roman"/>
          <w:sz w:val="20"/>
          <w:szCs w:val="20"/>
        </w:rPr>
        <w:t>0</w:t>
      </w:r>
      <w:r w:rsidRPr="00EE1EEE">
        <w:rPr>
          <w:rFonts w:ascii="Times New Roman" w:hAnsi="Times New Roman" w:cs="Times New Roman"/>
          <w:sz w:val="20"/>
          <w:szCs w:val="20"/>
        </w:rPr>
        <w:t>. Учреждение самостоятельно формирует свою структуру.</w:t>
      </w:r>
      <w:r w:rsidR="00934DFF" w:rsidRPr="00EE1EEE">
        <w:rPr>
          <w:rFonts w:ascii="Times New Roman" w:hAnsi="Times New Roman" w:cs="Times New Roman"/>
          <w:sz w:val="20"/>
          <w:szCs w:val="20"/>
        </w:rPr>
        <w:tab/>
      </w:r>
    </w:p>
    <w:p w:rsidR="005249B3" w:rsidRPr="00EE1EEE" w:rsidRDefault="005249B3" w:rsidP="005249B3">
      <w:pPr>
        <w:autoSpaceDE w:val="0"/>
        <w:autoSpaceDN w:val="0"/>
        <w:adjustRightInd w:val="0"/>
        <w:spacing w:after="0" w:line="240" w:lineRule="auto"/>
        <w:ind w:firstLine="709"/>
        <w:rPr>
          <w:rFonts w:ascii="Times New Roman" w:hAnsi="Times New Roman" w:cs="Times New Roman"/>
          <w:b/>
          <w:sz w:val="20"/>
          <w:szCs w:val="20"/>
        </w:rPr>
      </w:pPr>
    </w:p>
    <w:p w:rsidR="00921F92" w:rsidRPr="00EE1EEE" w:rsidRDefault="00921F92" w:rsidP="005249B3">
      <w:pPr>
        <w:tabs>
          <w:tab w:val="left" w:pos="142"/>
        </w:tabs>
        <w:autoSpaceDE w:val="0"/>
        <w:autoSpaceDN w:val="0"/>
        <w:adjustRightInd w:val="0"/>
        <w:spacing w:after="0" w:line="240" w:lineRule="auto"/>
        <w:jc w:val="center"/>
        <w:rPr>
          <w:rFonts w:ascii="Times New Roman" w:hAnsi="Times New Roman" w:cs="Times New Roman"/>
          <w:b/>
          <w:sz w:val="20"/>
          <w:szCs w:val="20"/>
        </w:rPr>
      </w:pPr>
      <w:r w:rsidRPr="00EE1EEE">
        <w:rPr>
          <w:rFonts w:ascii="Times New Roman" w:hAnsi="Times New Roman" w:cs="Times New Roman"/>
          <w:b/>
          <w:sz w:val="20"/>
          <w:szCs w:val="20"/>
        </w:rPr>
        <w:t>2. Учредитель Учреждения, сведения о собственнике его имущества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2.1. Учредителем Учреждения является</w:t>
      </w:r>
      <w:r w:rsidR="00697855" w:rsidRPr="00EE1EEE">
        <w:rPr>
          <w:rFonts w:ascii="Times New Roman" w:hAnsi="Times New Roman" w:cs="Times New Roman"/>
          <w:sz w:val="20"/>
          <w:szCs w:val="20"/>
        </w:rPr>
        <w:t xml:space="preserve"> муниципальное образование «</w:t>
      </w:r>
      <w:r w:rsidR="00855132" w:rsidRPr="00EE1EEE">
        <w:rPr>
          <w:rFonts w:ascii="Times New Roman" w:hAnsi="Times New Roman" w:cs="Times New Roman"/>
          <w:sz w:val="20"/>
          <w:szCs w:val="20"/>
        </w:rPr>
        <w:t>Камско-Устьинский</w:t>
      </w:r>
      <w:r w:rsidRPr="00EE1EEE">
        <w:rPr>
          <w:rFonts w:ascii="Times New Roman" w:hAnsi="Times New Roman" w:cs="Times New Roman"/>
          <w:sz w:val="20"/>
          <w:szCs w:val="20"/>
        </w:rPr>
        <w:t xml:space="preserve"> муниципальный район Республики Татарстан</w:t>
      </w:r>
      <w:r w:rsidR="00697855" w:rsidRPr="00EE1EEE">
        <w:rPr>
          <w:rFonts w:ascii="Times New Roman" w:hAnsi="Times New Roman" w:cs="Times New Roman"/>
          <w:sz w:val="20"/>
          <w:szCs w:val="20"/>
        </w:rPr>
        <w:t>»</w:t>
      </w:r>
      <w:r w:rsidRPr="00EE1EEE">
        <w:rPr>
          <w:rFonts w:ascii="Times New Roman" w:hAnsi="Times New Roman" w:cs="Times New Roman"/>
          <w:sz w:val="20"/>
          <w:szCs w:val="20"/>
        </w:rPr>
        <w:t xml:space="preserve">, от имени и в интересах которого действует Исполнительный комитет </w:t>
      </w:r>
      <w:r w:rsidR="00855132" w:rsidRPr="00EE1EEE">
        <w:rPr>
          <w:rFonts w:ascii="Times New Roman" w:hAnsi="Times New Roman" w:cs="Times New Roman"/>
          <w:sz w:val="20"/>
          <w:szCs w:val="20"/>
        </w:rPr>
        <w:t>Камско-Устьинского</w:t>
      </w:r>
      <w:r w:rsidRPr="00EE1EEE">
        <w:rPr>
          <w:rFonts w:ascii="Times New Roman" w:hAnsi="Times New Roman" w:cs="Times New Roman"/>
          <w:sz w:val="20"/>
          <w:szCs w:val="20"/>
        </w:rPr>
        <w:t xml:space="preserve"> муниципального района Республики Татарстан (далее - Учредитель).</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2.2. Юридический (фактический) адрес Учредителя:</w:t>
      </w:r>
      <w:r w:rsidR="00855132" w:rsidRPr="00EE1EEE">
        <w:rPr>
          <w:rFonts w:ascii="Times New Roman" w:hAnsi="Times New Roman" w:cs="Times New Roman"/>
          <w:sz w:val="20"/>
          <w:szCs w:val="20"/>
        </w:rPr>
        <w:t xml:space="preserve"> 422820, Республика Татарстан, Камско-Устьинский район, </w:t>
      </w:r>
      <w:proofErr w:type="spellStart"/>
      <w:r w:rsidR="00855132" w:rsidRPr="00EE1EEE">
        <w:rPr>
          <w:rFonts w:ascii="Times New Roman" w:hAnsi="Times New Roman" w:cs="Times New Roman"/>
          <w:sz w:val="20"/>
          <w:szCs w:val="20"/>
        </w:rPr>
        <w:t>пгт</w:t>
      </w:r>
      <w:proofErr w:type="spellEnd"/>
      <w:r w:rsidR="00855132" w:rsidRPr="00EE1EEE">
        <w:rPr>
          <w:rFonts w:ascii="Times New Roman" w:hAnsi="Times New Roman" w:cs="Times New Roman"/>
          <w:sz w:val="20"/>
          <w:szCs w:val="20"/>
        </w:rPr>
        <w:t>. Камское Устье, ул</w:t>
      </w:r>
      <w:r w:rsidR="001F0300" w:rsidRPr="00EE1EEE">
        <w:rPr>
          <w:rFonts w:ascii="Times New Roman" w:hAnsi="Times New Roman" w:cs="Times New Roman"/>
          <w:sz w:val="20"/>
          <w:szCs w:val="20"/>
        </w:rPr>
        <w:t>ица</w:t>
      </w:r>
      <w:r w:rsidR="00855132" w:rsidRPr="00EE1EEE">
        <w:rPr>
          <w:rFonts w:ascii="Times New Roman" w:hAnsi="Times New Roman" w:cs="Times New Roman"/>
          <w:sz w:val="20"/>
          <w:szCs w:val="20"/>
        </w:rPr>
        <w:t xml:space="preserve"> Калинина, </w:t>
      </w:r>
      <w:r w:rsidR="001F0300" w:rsidRPr="00EE1EEE">
        <w:rPr>
          <w:rFonts w:ascii="Times New Roman" w:hAnsi="Times New Roman" w:cs="Times New Roman"/>
          <w:sz w:val="20"/>
          <w:szCs w:val="20"/>
        </w:rPr>
        <w:t xml:space="preserve">дом </w:t>
      </w:r>
      <w:r w:rsidR="00855132" w:rsidRPr="00EE1EEE">
        <w:rPr>
          <w:rFonts w:ascii="Times New Roman" w:hAnsi="Times New Roman" w:cs="Times New Roman"/>
          <w:sz w:val="20"/>
          <w:szCs w:val="20"/>
        </w:rPr>
        <w:t xml:space="preserve">31. </w:t>
      </w:r>
      <w:r w:rsidRPr="00EE1EEE">
        <w:rPr>
          <w:rFonts w:ascii="Times New Roman" w:hAnsi="Times New Roman" w:cs="Times New Roman"/>
          <w:sz w:val="20"/>
          <w:szCs w:val="20"/>
        </w:rPr>
        <w:t xml:space="preserve"> </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2.3. Полномочия собственника имущества Учреждения в пределах своей компетенции осуществляются </w:t>
      </w:r>
      <w:r w:rsidR="00697855" w:rsidRPr="00EE1EEE">
        <w:rPr>
          <w:rFonts w:ascii="Times New Roman" w:hAnsi="Times New Roman" w:cs="Times New Roman"/>
          <w:sz w:val="20"/>
          <w:szCs w:val="20"/>
        </w:rPr>
        <w:t>П</w:t>
      </w:r>
      <w:r w:rsidRPr="00EE1EEE">
        <w:rPr>
          <w:rFonts w:ascii="Times New Roman" w:hAnsi="Times New Roman" w:cs="Times New Roman"/>
          <w:sz w:val="20"/>
          <w:szCs w:val="20"/>
        </w:rPr>
        <w:t xml:space="preserve">алатой </w:t>
      </w:r>
      <w:r w:rsidR="00697855" w:rsidRPr="00EE1EEE">
        <w:rPr>
          <w:rFonts w:ascii="Times New Roman" w:hAnsi="Times New Roman" w:cs="Times New Roman"/>
          <w:sz w:val="20"/>
          <w:szCs w:val="20"/>
        </w:rPr>
        <w:t xml:space="preserve">имущественных и  </w:t>
      </w:r>
      <w:r w:rsidRPr="00EE1EEE">
        <w:rPr>
          <w:rFonts w:ascii="Times New Roman" w:hAnsi="Times New Roman" w:cs="Times New Roman"/>
          <w:sz w:val="20"/>
          <w:szCs w:val="20"/>
        </w:rPr>
        <w:t xml:space="preserve">земельных  отношений </w:t>
      </w:r>
      <w:r w:rsidR="00855132" w:rsidRPr="00EE1EEE">
        <w:rPr>
          <w:rFonts w:ascii="Times New Roman" w:hAnsi="Times New Roman" w:cs="Times New Roman"/>
          <w:sz w:val="20"/>
          <w:szCs w:val="20"/>
        </w:rPr>
        <w:t>Камско-Устьинского</w:t>
      </w:r>
      <w:r w:rsidRPr="00EE1EEE">
        <w:rPr>
          <w:rFonts w:ascii="Times New Roman" w:hAnsi="Times New Roman" w:cs="Times New Roman"/>
          <w:sz w:val="20"/>
          <w:szCs w:val="20"/>
        </w:rPr>
        <w:t xml:space="preserve"> муниципальн</w:t>
      </w:r>
      <w:r w:rsidR="00697855" w:rsidRPr="00EE1EEE">
        <w:rPr>
          <w:rFonts w:ascii="Times New Roman" w:hAnsi="Times New Roman" w:cs="Times New Roman"/>
          <w:sz w:val="20"/>
          <w:szCs w:val="20"/>
        </w:rPr>
        <w:t>ого района Республики Татарстан (далее – Собственник).</w:t>
      </w:r>
    </w:p>
    <w:p w:rsidR="005249B3" w:rsidRPr="00EE1EEE" w:rsidRDefault="005249B3"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5249B3">
      <w:pPr>
        <w:pStyle w:val="a6"/>
        <w:numPr>
          <w:ilvl w:val="0"/>
          <w:numId w:val="2"/>
        </w:numPr>
        <w:autoSpaceDE w:val="0"/>
        <w:autoSpaceDN w:val="0"/>
        <w:adjustRightInd w:val="0"/>
        <w:spacing w:after="0" w:line="240" w:lineRule="auto"/>
        <w:ind w:left="567" w:hanging="283"/>
        <w:jc w:val="center"/>
        <w:rPr>
          <w:rFonts w:ascii="Times New Roman" w:hAnsi="Times New Roman" w:cs="Times New Roman"/>
          <w:b/>
          <w:sz w:val="20"/>
          <w:szCs w:val="20"/>
        </w:rPr>
      </w:pPr>
      <w:r w:rsidRPr="00EE1EEE">
        <w:rPr>
          <w:rFonts w:ascii="Times New Roman" w:hAnsi="Times New Roman" w:cs="Times New Roman"/>
          <w:b/>
          <w:sz w:val="20"/>
          <w:szCs w:val="20"/>
        </w:rPr>
        <w:t>Предмет, цели, виды деятельности и образовательные программы Учреждения</w:t>
      </w:r>
    </w:p>
    <w:p w:rsidR="005249B3" w:rsidRPr="00EE1EEE" w:rsidRDefault="005249B3" w:rsidP="005249B3">
      <w:pPr>
        <w:pStyle w:val="a6"/>
        <w:autoSpaceDE w:val="0"/>
        <w:autoSpaceDN w:val="0"/>
        <w:adjustRightInd w:val="0"/>
        <w:spacing w:after="0" w:line="240" w:lineRule="auto"/>
        <w:ind w:left="567"/>
        <w:rPr>
          <w:rFonts w:ascii="Times New Roman" w:hAnsi="Times New Roman" w:cs="Times New Roman"/>
          <w:b/>
          <w:sz w:val="20"/>
          <w:szCs w:val="20"/>
        </w:rPr>
      </w:pPr>
    </w:p>
    <w:p w:rsidR="00D66A95" w:rsidRPr="00EE1EEE" w:rsidRDefault="00921F92" w:rsidP="0038087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3.1. Предметом деятельности Учреждения является образовательная деятельность по образовательным программам дошкольного образования.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3.2. Основными целями деятельности Учреждения являются: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формирование общей культуры, развитие физических, интеллектуальных, нравственных, эстетических и личностных качеств,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формирование предпосылок к учебной деятельности, сохранение и укрепление здоровья детей дошкольного возраста;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формирование личности обучающегося, развитие его индивидуальных способностей, положительной мотивации и умений в учебной деятельности (овладение чтением, письмом, счетом, основными навыками учебной </w:t>
      </w:r>
      <w:r w:rsidRPr="00EE1EEE">
        <w:rPr>
          <w:rFonts w:ascii="Times New Roman" w:hAnsi="Times New Roman" w:cs="Times New Roman"/>
          <w:sz w:val="20"/>
          <w:szCs w:val="20"/>
        </w:rPr>
        <w:lastRenderedPageBreak/>
        <w:t>деятельности, элементами теоретического мышления, простейшими навыками самоконтроля, культурой поведения и речи, основами личной гигиены и здорового образа жизни).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Учреждение реализует образовательную программу дошкольного образования.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3.3. Учреждение осуществляет свою деятельность в соответствии с предметом и целями деятельности, определенными в соответствии с федеральными законами, иными нормативными правовыми актами и настоящим Уставом.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3.4. Основные виды деятельности Учреждения:</w:t>
      </w:r>
    </w:p>
    <w:p w:rsidR="00921F92" w:rsidRPr="00EE1EEE" w:rsidRDefault="00921F92" w:rsidP="0038087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предоставление общедоступного бесплатного дошкольного образования;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предоставление дополнительного образования в Учреждении;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присмотр и уход за детьми.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3.5. Учреждение вправе осуществлять иные виды деятельности, не являющиеся основными видами деятельности, лишь постольку, поскольку это служит достижению целей, ради которых оно создано, и соответствующие указанным целям.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Доход от указанной деятельности Учреждения используется Учреждением в соответствии с уставными целями. Платные образовательные услуги Учреждение оказывает на договорной (платной) основе. </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Доходы, полученные от приносящей доход деятельности, и приобретенное за счет этих доходов имущество, поступают в самостоятельное распоряжение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w:t>
      </w:r>
      <w:r w:rsidR="001F1B93" w:rsidRPr="00EE1EEE">
        <w:rPr>
          <w:rFonts w:ascii="Times New Roman" w:hAnsi="Times New Roman" w:cs="Times New Roman"/>
          <w:sz w:val="20"/>
          <w:szCs w:val="20"/>
        </w:rPr>
        <w:t>6</w:t>
      </w:r>
      <w:r w:rsidRPr="00EE1EEE">
        <w:rPr>
          <w:rFonts w:ascii="Times New Roman" w:hAnsi="Times New Roman" w:cs="Times New Roman"/>
          <w:sz w:val="20"/>
          <w:szCs w:val="20"/>
        </w:rPr>
        <w:t>. Организация питания воспитанников возлагается на Учреждение.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Питание в Учреждении организуется в соответствии с санитарно-эпидемиологическими правилами и нормами и осуществляется в соответствии с примерным десятидневным меню, разработанным и рекомендованным органами здравоохранения.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roofErr w:type="gramStart"/>
      <w:r w:rsidRPr="00EE1EEE">
        <w:rPr>
          <w:rFonts w:ascii="Times New Roman" w:hAnsi="Times New Roman" w:cs="Times New Roman"/>
          <w:sz w:val="20"/>
          <w:szCs w:val="20"/>
        </w:rPr>
        <w:t>Контроль за</w:t>
      </w:r>
      <w:proofErr w:type="gramEnd"/>
      <w:r w:rsidRPr="00EE1EEE">
        <w:rPr>
          <w:rFonts w:ascii="Times New Roman" w:hAnsi="Times New Roman" w:cs="Times New Roman"/>
          <w:sz w:val="20"/>
          <w:szCs w:val="20"/>
        </w:rPr>
        <w:t xml:space="preserve"> качеством, разнообразием питания, витаминизацией блюд, закладкой продуктов питания, кулинарной обработкой, выходом блюд, вкусовыми качествами пищи, за санитарным состоянием пищеблока, правильностью хранения и соблюдением сроков реализации продуктов возлагается на заведующего Учреждения и закрепленный медицинский персонал в соответствии с их компетенцией. В Учреждении оборудуются помещения для питания воспитанников, соответствующие гигиеническим и строительным нормам (СанПиН, СНИП).</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w:t>
      </w:r>
      <w:r w:rsidR="001F1B93" w:rsidRPr="00EE1EEE">
        <w:rPr>
          <w:rFonts w:ascii="Times New Roman" w:hAnsi="Times New Roman" w:cs="Times New Roman"/>
          <w:sz w:val="20"/>
          <w:szCs w:val="20"/>
        </w:rPr>
        <w:t>7</w:t>
      </w:r>
      <w:r w:rsidRPr="00EE1EEE">
        <w:rPr>
          <w:rFonts w:ascii="Times New Roman" w:hAnsi="Times New Roman" w:cs="Times New Roman"/>
          <w:sz w:val="20"/>
          <w:szCs w:val="20"/>
        </w:rPr>
        <w:t>. Медицинское обслуживание детей в Учреждении обеспечивается специально закрепленным органами здравоохранения за Учреждением медицинским персоналом. Медицинский персонал наряду с администрацией Учреждения и работниками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воспитанников. Медицинские работники проводят профилактические мероприятия в целях недопущения возникновения и распространения инфекционных заболеваний и пищевых отравлений.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Для осуществления медицинского обслуживания воспитанников Учреждения безвозмездно предоставляет помещение и создает условия для работы медицинского персонала.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Учреждение в пределах своей компетенции создает условия для охраны здоровья воспитанников, обеспечивает:</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текущий </w:t>
      </w:r>
      <w:proofErr w:type="gramStart"/>
      <w:r w:rsidRPr="00EE1EEE">
        <w:rPr>
          <w:rFonts w:ascii="Times New Roman" w:hAnsi="Times New Roman" w:cs="Times New Roman"/>
          <w:sz w:val="20"/>
          <w:szCs w:val="20"/>
        </w:rPr>
        <w:t>контроль за</w:t>
      </w:r>
      <w:proofErr w:type="gramEnd"/>
      <w:r w:rsidRPr="00EE1EEE">
        <w:rPr>
          <w:rFonts w:ascii="Times New Roman" w:hAnsi="Times New Roman" w:cs="Times New Roman"/>
          <w:sz w:val="20"/>
          <w:szCs w:val="20"/>
        </w:rPr>
        <w:t xml:space="preserve"> состоянием здоровья воспитанников;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проведение санитарно-гигиенических, профилактических и оздоровительных мероприятий;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соблюдение государственных санитарно-эпидемиологических </w:t>
      </w:r>
      <w:r w:rsidR="000B1BF2" w:rsidRPr="00EE1EEE">
        <w:rPr>
          <w:rFonts w:ascii="Times New Roman" w:hAnsi="Times New Roman" w:cs="Times New Roman"/>
          <w:sz w:val="20"/>
          <w:szCs w:val="20"/>
        </w:rPr>
        <w:t>правил и нормативов.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Оздоровительная работа в Учреждении осуществляется на основе данных о состоянии здоровья, уровне психофизического, моторного развития воспитанников и с учетом индивидуальных личностных особенностей каждого воспитанника.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w:t>
      </w:r>
      <w:r w:rsidR="001F1B93" w:rsidRPr="00EE1EEE">
        <w:rPr>
          <w:rFonts w:ascii="Times New Roman" w:hAnsi="Times New Roman" w:cs="Times New Roman"/>
          <w:sz w:val="20"/>
          <w:szCs w:val="20"/>
        </w:rPr>
        <w:t>8</w:t>
      </w:r>
      <w:r w:rsidRPr="00EE1EEE">
        <w:rPr>
          <w:rFonts w:ascii="Times New Roman" w:hAnsi="Times New Roman" w:cs="Times New Roman"/>
          <w:sz w:val="20"/>
          <w:szCs w:val="20"/>
        </w:rPr>
        <w:t xml:space="preserve">. В Учреждении могут организовываться группы: выходного дня, продленного дня, круглосуточного пребывания, кратковременного пребывания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по присмотру и уходу без реализации образовательной программы дошкольного образования для воспитанников в возрасте от 2 месяцев до </w:t>
      </w:r>
      <w:r w:rsidR="00464333" w:rsidRPr="00EE1EEE">
        <w:rPr>
          <w:rFonts w:ascii="Times New Roman" w:hAnsi="Times New Roman" w:cs="Times New Roman"/>
          <w:sz w:val="20"/>
          <w:szCs w:val="20"/>
        </w:rPr>
        <w:t>3</w:t>
      </w:r>
      <w:r w:rsidRPr="00EE1EEE">
        <w:rPr>
          <w:rFonts w:ascii="Times New Roman" w:hAnsi="Times New Roman" w:cs="Times New Roman"/>
          <w:sz w:val="20"/>
          <w:szCs w:val="20"/>
        </w:rPr>
        <w:t xml:space="preserve"> лет; семейные дошкольные группы. Деятельность групп регламентируется соответствующими локальными актами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w:t>
      </w:r>
      <w:r w:rsidR="001F1B93" w:rsidRPr="00EE1EEE">
        <w:rPr>
          <w:rFonts w:ascii="Times New Roman" w:hAnsi="Times New Roman" w:cs="Times New Roman"/>
          <w:sz w:val="20"/>
          <w:szCs w:val="20"/>
        </w:rPr>
        <w:t>9</w:t>
      </w:r>
      <w:r w:rsidRPr="00EE1EEE">
        <w:rPr>
          <w:rFonts w:ascii="Times New Roman" w:hAnsi="Times New Roman" w:cs="Times New Roman"/>
          <w:sz w:val="20"/>
          <w:szCs w:val="20"/>
        </w:rPr>
        <w:t>. В группах по присмотру и уходу обеспечивается комплекс мер по организации питания и хозяйственно-бытовому обслуживанию детей, обеспечению соблюдения ими личной гигиены и режима дня.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3.1</w:t>
      </w:r>
      <w:r w:rsidR="001F1B93" w:rsidRPr="00EE1EEE">
        <w:rPr>
          <w:rFonts w:ascii="Times New Roman" w:hAnsi="Times New Roman" w:cs="Times New Roman"/>
          <w:sz w:val="20"/>
          <w:szCs w:val="20"/>
        </w:rPr>
        <w:t>0</w:t>
      </w:r>
      <w:r w:rsidRPr="00EE1EEE">
        <w:rPr>
          <w:rFonts w:ascii="Times New Roman" w:hAnsi="Times New Roman" w:cs="Times New Roman"/>
          <w:sz w:val="20"/>
          <w:szCs w:val="20"/>
        </w:rPr>
        <w:t>. 3а присмотр и уход за ребенком в Учреждении с родителей (законных представителей) взимается плата. Ее размер определяется Учредителем и отражается в договоре.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За присмотр и уход за детьми-инвалидами, детьми-сиротами и детьми, оставшимися без попечения родителей, а также за детьми с туберкулезной интоксикацией родительская плата не взимается.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Родителям (законным представителям) выплачивается компенсация части родительской платы в размере, устанавливаемом нормативными правовыми актами Республики Татарстан. Право на получение компенсации имеет один из родителей (законных представителей), внесших родительскую плату за присмотр и уход за детьми в Учреждении.</w:t>
      </w:r>
    </w:p>
    <w:p w:rsidR="00921F92" w:rsidRPr="00EE1EEE" w:rsidRDefault="001F1B93"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3.11</w:t>
      </w:r>
      <w:r w:rsidR="00921F92" w:rsidRPr="00EE1EEE">
        <w:rPr>
          <w:rFonts w:ascii="Times New Roman" w:hAnsi="Times New Roman" w:cs="Times New Roman"/>
          <w:sz w:val="20"/>
          <w:szCs w:val="20"/>
        </w:rPr>
        <w:t>. К компетенции Учреждения в установленной сфере деятельности относятся: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разработка и принятие правил внутреннего трудового распорядка, иных локальных нормативных актов;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 дошкольного образования, федеральными государственными требованиями;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w:t>
      </w:r>
      <w:proofErr w:type="spellStart"/>
      <w:r w:rsidRPr="00EE1EEE">
        <w:rPr>
          <w:rFonts w:ascii="Times New Roman" w:hAnsi="Times New Roman" w:cs="Times New Roman"/>
          <w:sz w:val="20"/>
          <w:szCs w:val="20"/>
        </w:rPr>
        <w:t>самообследования</w:t>
      </w:r>
      <w:proofErr w:type="spellEnd"/>
      <w:r w:rsidRPr="00EE1EEE">
        <w:rPr>
          <w:rFonts w:ascii="Times New Roman" w:hAnsi="Times New Roman" w:cs="Times New Roman"/>
          <w:sz w:val="20"/>
          <w:szCs w:val="20"/>
        </w:rPr>
        <w:t>;</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lastRenderedPageBreak/>
        <w:t>- разработка и утверждение дошкольных образовательных программ;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разработка и утверждение по согласованию с Учредителем программы развития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организация приема детей в Учреждение;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использование и совершенствование методов обучения и воспитания, образовательных технологий, электронного обучения;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проведение </w:t>
      </w:r>
      <w:proofErr w:type="spellStart"/>
      <w:r w:rsidRPr="00EE1EEE">
        <w:rPr>
          <w:rFonts w:ascii="Times New Roman" w:hAnsi="Times New Roman" w:cs="Times New Roman"/>
          <w:sz w:val="20"/>
          <w:szCs w:val="20"/>
        </w:rPr>
        <w:t>самообследования</w:t>
      </w:r>
      <w:proofErr w:type="spellEnd"/>
      <w:r w:rsidRPr="00EE1EEE">
        <w:rPr>
          <w:rFonts w:ascii="Times New Roman" w:hAnsi="Times New Roman" w:cs="Times New Roman"/>
          <w:sz w:val="20"/>
          <w:szCs w:val="20"/>
        </w:rPr>
        <w:t xml:space="preserve">, обеспечение </w:t>
      </w:r>
      <w:proofErr w:type="gramStart"/>
      <w:r w:rsidRPr="00EE1EEE">
        <w:rPr>
          <w:rFonts w:ascii="Times New Roman" w:hAnsi="Times New Roman" w:cs="Times New Roman"/>
          <w:sz w:val="20"/>
          <w:szCs w:val="20"/>
        </w:rPr>
        <w:t>функционирования внутренней системы оценки качества образования</w:t>
      </w:r>
      <w:proofErr w:type="gramEnd"/>
      <w:r w:rsidRPr="00EE1EEE">
        <w:rPr>
          <w:rFonts w:ascii="Times New Roman" w:hAnsi="Times New Roman" w:cs="Times New Roman"/>
          <w:sz w:val="20"/>
          <w:szCs w:val="20"/>
        </w:rPr>
        <w:t>;</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обеспечение в Учреждении необходимых условий содержания детей;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создание необходимых условий для охраны и укрепления здоровья,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организации питания детей и работников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создание условий для занятия детей физической культурой и спортом;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содействие деятельности общественных объединений родителей (законных представителей) несовершеннолетних детей, осуществляемой в Учреждении и не запрещенной законодательством Российской Федерации;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организация научно-методической работы, в том числе организация и проведение научных и методических конференций, семинаров;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обеспечение создания и ведения официального сайта образовательной организации в сети «Интернет»;</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иные вопросы в соответствии с законодательством Российской Федерации.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3.1</w:t>
      </w:r>
      <w:r w:rsidR="001F1B93" w:rsidRPr="00EE1EEE">
        <w:rPr>
          <w:rFonts w:ascii="Times New Roman" w:hAnsi="Times New Roman" w:cs="Times New Roman"/>
          <w:sz w:val="20"/>
          <w:szCs w:val="20"/>
        </w:rPr>
        <w:t>2</w:t>
      </w:r>
      <w:r w:rsidRPr="00EE1EEE">
        <w:rPr>
          <w:rFonts w:ascii="Times New Roman" w:hAnsi="Times New Roman" w:cs="Times New Roman"/>
          <w:sz w:val="20"/>
          <w:szCs w:val="20"/>
        </w:rPr>
        <w:t>. Учреждение разрабатывает образовательные программы дошкольного образован</w:t>
      </w:r>
      <w:r w:rsidR="000B1BF2" w:rsidRPr="00EE1EEE">
        <w:rPr>
          <w:rFonts w:ascii="Times New Roman" w:hAnsi="Times New Roman" w:cs="Times New Roman"/>
          <w:sz w:val="20"/>
          <w:szCs w:val="20"/>
        </w:rPr>
        <w:t>ия в соответствии с федеральным государственным образовательным стандарто</w:t>
      </w:r>
      <w:r w:rsidRPr="00EE1EEE">
        <w:rPr>
          <w:rFonts w:ascii="Times New Roman" w:hAnsi="Times New Roman" w:cs="Times New Roman"/>
          <w:sz w:val="20"/>
          <w:szCs w:val="20"/>
        </w:rPr>
        <w:t>м дошкольного образования и с учетом соответствующих примерных образовательных программ дошкольного образования.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3.1</w:t>
      </w:r>
      <w:r w:rsidR="001F1B93" w:rsidRPr="00EE1EEE">
        <w:rPr>
          <w:rFonts w:ascii="Times New Roman" w:hAnsi="Times New Roman" w:cs="Times New Roman"/>
          <w:sz w:val="20"/>
          <w:szCs w:val="20"/>
        </w:rPr>
        <w:t>3</w:t>
      </w:r>
      <w:r w:rsidRPr="00EE1EEE">
        <w:rPr>
          <w:rFonts w:ascii="Times New Roman" w:hAnsi="Times New Roman" w:cs="Times New Roman"/>
          <w:sz w:val="20"/>
          <w:szCs w:val="20"/>
        </w:rPr>
        <w:t>. Учреждение обязано осуществлять свою деятельность в соответствии с законодательством об образовании Российской Федерации, в том числе: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реализацию в полном объеме образовательных программ дошкольного образования, соответствие качества подготовки детей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детей;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создавать безопасные условия обучения, воспитания детей, присмотра и ухода за детьми, их содержания в соответствии с установленными нормами, обеспечивающими жизнь и здоровье детей, работников образовательной организации;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соблюдать права и свободы детей, родителей (законных представителей) несовершеннолетних детей, работников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3.1</w:t>
      </w:r>
      <w:r w:rsidR="001F1B93" w:rsidRPr="00EE1EEE">
        <w:rPr>
          <w:rFonts w:ascii="Times New Roman" w:hAnsi="Times New Roman" w:cs="Times New Roman"/>
          <w:sz w:val="20"/>
          <w:szCs w:val="20"/>
        </w:rPr>
        <w:t>4</w:t>
      </w:r>
      <w:r w:rsidRPr="00EE1EEE">
        <w:rPr>
          <w:rFonts w:ascii="Times New Roman" w:hAnsi="Times New Roman" w:cs="Times New Roman"/>
          <w:sz w:val="20"/>
          <w:szCs w:val="20"/>
        </w:rPr>
        <w:t xml:space="preserve">. Учреждение несет ответственность в установленном законодательством Российской Федерации порядке </w:t>
      </w:r>
      <w:proofErr w:type="gramStart"/>
      <w:r w:rsidRPr="00EE1EEE">
        <w:rPr>
          <w:rFonts w:ascii="Times New Roman" w:hAnsi="Times New Roman" w:cs="Times New Roman"/>
          <w:sz w:val="20"/>
          <w:szCs w:val="20"/>
        </w:rPr>
        <w:t>за</w:t>
      </w:r>
      <w:proofErr w:type="gramEnd"/>
      <w:r w:rsidRPr="00EE1EEE">
        <w:rPr>
          <w:rFonts w:ascii="Times New Roman" w:hAnsi="Times New Roman" w:cs="Times New Roman"/>
          <w:sz w:val="20"/>
          <w:szCs w:val="20"/>
        </w:rPr>
        <w:t>:</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невыполнение или ненадлежащее выполнение функций, отнесенных к его компетенции;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реализацию не в полном объеме образовательных программ в соответствии с учебным планом;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качество образования;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жизнь и здоровье детей, работников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нарушение или незаконное ограничение права на образование и предусмотренных законодательством об образовании прав и свобод детей, родителей (законных представителей) несовершеннолетних детей;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нарушение требований к организации и осуществлению образовательной деятельности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Должностные лица Учреждения несут административную, уголовную, гражданско-правовую и дисциплинарную ответственность в соответствии с действующим законодательством Российской Федерации.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3.1</w:t>
      </w:r>
      <w:r w:rsidR="001F1B93" w:rsidRPr="00EE1EEE">
        <w:rPr>
          <w:rFonts w:ascii="Times New Roman" w:hAnsi="Times New Roman" w:cs="Times New Roman"/>
          <w:sz w:val="20"/>
          <w:szCs w:val="20"/>
        </w:rPr>
        <w:t>5</w:t>
      </w:r>
      <w:r w:rsidRPr="00EE1EEE">
        <w:rPr>
          <w:rFonts w:ascii="Times New Roman" w:hAnsi="Times New Roman" w:cs="Times New Roman"/>
          <w:sz w:val="20"/>
          <w:szCs w:val="20"/>
        </w:rPr>
        <w:t xml:space="preserve">. </w:t>
      </w:r>
      <w:proofErr w:type="gramStart"/>
      <w:r w:rsidRPr="00EE1EEE">
        <w:rPr>
          <w:rFonts w:ascii="Times New Roman" w:hAnsi="Times New Roman" w:cs="Times New Roman"/>
          <w:sz w:val="20"/>
          <w:szCs w:val="20"/>
        </w:rPr>
        <w:t>Количество групп в Учреждении определяется Учредителем, исходя из их предельной наполняемости, принятой 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roofErr w:type="gramEnd"/>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Наполняемость групп определяется с учетом возраста детей, их состояния здоровья, специфики основной образовательной программы, а также с учетом санитарно-эпидемиологических требований к устройству, содержанию и организации режима работы дошкольных образовательных организаций.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3.1</w:t>
      </w:r>
      <w:r w:rsidR="001F1B93" w:rsidRPr="00EE1EEE">
        <w:rPr>
          <w:rFonts w:ascii="Times New Roman" w:hAnsi="Times New Roman" w:cs="Times New Roman"/>
          <w:sz w:val="20"/>
          <w:szCs w:val="20"/>
        </w:rPr>
        <w:t>6</w:t>
      </w:r>
      <w:r w:rsidRPr="00EE1EEE">
        <w:rPr>
          <w:rFonts w:ascii="Times New Roman" w:hAnsi="Times New Roman" w:cs="Times New Roman"/>
          <w:sz w:val="20"/>
          <w:szCs w:val="20"/>
        </w:rPr>
        <w:t>. В Учреждении могут организовываться разновозрастные (смешанные) группы детей с учетом возможности организации в них режима дня, соответствующего анатомо-физиологическим особенностям каждой возрастной группы.</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3.1</w:t>
      </w:r>
      <w:r w:rsidR="001F1B93" w:rsidRPr="00EE1EEE">
        <w:rPr>
          <w:rFonts w:ascii="Times New Roman" w:hAnsi="Times New Roman" w:cs="Times New Roman"/>
          <w:sz w:val="20"/>
          <w:szCs w:val="20"/>
        </w:rPr>
        <w:t>7</w:t>
      </w:r>
      <w:r w:rsidRPr="00EE1EEE">
        <w:rPr>
          <w:rFonts w:ascii="Times New Roman" w:hAnsi="Times New Roman" w:cs="Times New Roman"/>
          <w:sz w:val="20"/>
          <w:szCs w:val="20"/>
        </w:rPr>
        <w:t xml:space="preserve">. Перевод детей из одной возрастной группы в другую осуществляется на основании приказа заведующего Учреждением </w:t>
      </w:r>
      <w:r w:rsidRPr="00EE1EEE">
        <w:rPr>
          <w:rFonts w:ascii="Times New Roman" w:hAnsi="Times New Roman" w:cs="Times New Roman"/>
          <w:sz w:val="20"/>
          <w:szCs w:val="20"/>
          <w:u w:val="single"/>
        </w:rPr>
        <w:t xml:space="preserve">до 1 сентября </w:t>
      </w:r>
      <w:r w:rsidRPr="00EE1EEE">
        <w:rPr>
          <w:rFonts w:ascii="Times New Roman" w:hAnsi="Times New Roman" w:cs="Times New Roman"/>
          <w:sz w:val="20"/>
          <w:szCs w:val="20"/>
        </w:rPr>
        <w:t>текущего года.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3.1</w:t>
      </w:r>
      <w:r w:rsidR="001F1B93" w:rsidRPr="00EE1EEE">
        <w:rPr>
          <w:rFonts w:ascii="Times New Roman" w:hAnsi="Times New Roman" w:cs="Times New Roman"/>
          <w:sz w:val="20"/>
          <w:szCs w:val="20"/>
        </w:rPr>
        <w:t>8</w:t>
      </w:r>
      <w:r w:rsidRPr="00EE1EEE">
        <w:rPr>
          <w:rFonts w:ascii="Times New Roman" w:hAnsi="Times New Roman" w:cs="Times New Roman"/>
          <w:sz w:val="20"/>
          <w:szCs w:val="20"/>
        </w:rPr>
        <w:t>. Содержание образовательного процесса в Учреждении определяется основной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w:t>
      </w:r>
      <w:r w:rsidR="001F1B93" w:rsidRPr="00EE1EEE">
        <w:rPr>
          <w:rFonts w:ascii="Times New Roman" w:hAnsi="Times New Roman" w:cs="Times New Roman"/>
          <w:sz w:val="20"/>
          <w:szCs w:val="20"/>
        </w:rPr>
        <w:t>19</w:t>
      </w:r>
      <w:r w:rsidRPr="00EE1EEE">
        <w:rPr>
          <w:rFonts w:ascii="Times New Roman" w:hAnsi="Times New Roman" w:cs="Times New Roman"/>
          <w:sz w:val="20"/>
          <w:szCs w:val="20"/>
        </w:rPr>
        <w:t>.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3.2</w:t>
      </w:r>
      <w:r w:rsidR="001F1B93" w:rsidRPr="00EE1EEE">
        <w:rPr>
          <w:rFonts w:ascii="Times New Roman" w:hAnsi="Times New Roman" w:cs="Times New Roman"/>
          <w:sz w:val="20"/>
          <w:szCs w:val="20"/>
        </w:rPr>
        <w:t>0</w:t>
      </w:r>
      <w:r w:rsidRPr="00EE1EEE">
        <w:rPr>
          <w:rFonts w:ascii="Times New Roman" w:hAnsi="Times New Roman" w:cs="Times New Roman"/>
          <w:sz w:val="20"/>
          <w:szCs w:val="20"/>
        </w:rPr>
        <w:t xml:space="preserve">. Основная образовательная программа может реализовываться в течение всего времени пребывания детей в Учреждении. </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3.2</w:t>
      </w:r>
      <w:r w:rsidR="001F1B93" w:rsidRPr="00EE1EEE">
        <w:rPr>
          <w:rFonts w:ascii="Times New Roman" w:hAnsi="Times New Roman" w:cs="Times New Roman"/>
          <w:sz w:val="20"/>
          <w:szCs w:val="20"/>
        </w:rPr>
        <w:t>1</w:t>
      </w:r>
      <w:r w:rsidRPr="00EE1EEE">
        <w:rPr>
          <w:rFonts w:ascii="Times New Roman" w:hAnsi="Times New Roman" w:cs="Times New Roman"/>
          <w:sz w:val="20"/>
          <w:szCs w:val="20"/>
        </w:rPr>
        <w:t>. Образовательная деятельность в Учреждении ведется на русском и татарском языках.</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3.2</w:t>
      </w:r>
      <w:r w:rsidR="001F1B93" w:rsidRPr="00EE1EEE">
        <w:rPr>
          <w:rFonts w:ascii="Times New Roman" w:hAnsi="Times New Roman" w:cs="Times New Roman"/>
          <w:sz w:val="20"/>
          <w:szCs w:val="20"/>
        </w:rPr>
        <w:t>2</w:t>
      </w:r>
      <w:r w:rsidRPr="00EE1EEE">
        <w:rPr>
          <w:rFonts w:ascii="Times New Roman" w:hAnsi="Times New Roman" w:cs="Times New Roman"/>
          <w:sz w:val="20"/>
          <w:szCs w:val="20"/>
        </w:rPr>
        <w:t>. Образовательная программа дошкольного образования реализуется в специально организованных формах деятельности: групповые, фронтальные, подгрупповые, индивидуальные, дидактические игры, чтение познавательной и 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lastRenderedPageBreak/>
        <w:t>3.2</w:t>
      </w:r>
      <w:r w:rsidR="001F1B93" w:rsidRPr="00EE1EEE">
        <w:rPr>
          <w:rFonts w:ascii="Times New Roman" w:hAnsi="Times New Roman" w:cs="Times New Roman"/>
          <w:sz w:val="20"/>
          <w:szCs w:val="20"/>
        </w:rPr>
        <w:t>3</w:t>
      </w:r>
      <w:r w:rsidRPr="00EE1EEE">
        <w:rPr>
          <w:rFonts w:ascii="Times New Roman" w:hAnsi="Times New Roman" w:cs="Times New Roman"/>
          <w:sz w:val="20"/>
          <w:szCs w:val="20"/>
        </w:rPr>
        <w:t>. Образовательная программа дошкольного образования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социально-коммуникативное развитие;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познавательное развитие;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речевое развитие;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художественно-эстетическое развитие;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физическое развитие.</w:t>
      </w:r>
    </w:p>
    <w:p w:rsidR="00921F92" w:rsidRPr="00EE1EEE" w:rsidRDefault="001F1B93"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3.24</w:t>
      </w:r>
      <w:r w:rsidR="00921F92" w:rsidRPr="00EE1EEE">
        <w:rPr>
          <w:rFonts w:ascii="Times New Roman" w:hAnsi="Times New Roman" w:cs="Times New Roman"/>
          <w:sz w:val="20"/>
          <w:szCs w:val="20"/>
        </w:rPr>
        <w:t>. При реализации образовательной программы дошкольного образования может проводиться оценка индивидуального развития детей.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3.2</w:t>
      </w:r>
      <w:r w:rsidR="001F1B93" w:rsidRPr="00EE1EEE">
        <w:rPr>
          <w:rFonts w:ascii="Times New Roman" w:hAnsi="Times New Roman" w:cs="Times New Roman"/>
          <w:sz w:val="20"/>
          <w:szCs w:val="20"/>
        </w:rPr>
        <w:t>5</w:t>
      </w:r>
      <w:r w:rsidRPr="00EE1EEE">
        <w:rPr>
          <w:rFonts w:ascii="Times New Roman" w:hAnsi="Times New Roman" w:cs="Times New Roman"/>
          <w:sz w:val="20"/>
          <w:szCs w:val="20"/>
        </w:rPr>
        <w:t>. Содержание дошкольного образования и условия организации обучения и воспитания детей с ограниченными возможностями здоровья в Учреждении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При осуществлении образовательной деятельности по адаптированным образовательным программам дошкольного образования, в Учреждении создаются специальные условия для получения дошкольного образования детьми с ограниченными возможностями здоровья.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w:t>
      </w:r>
      <w:proofErr w:type="spellStart"/>
      <w:r w:rsidRPr="00EE1EEE">
        <w:rPr>
          <w:rFonts w:ascii="Times New Roman" w:hAnsi="Times New Roman" w:cs="Times New Roman"/>
          <w:sz w:val="20"/>
          <w:szCs w:val="20"/>
        </w:rPr>
        <w:t>сурдопереводчиков</w:t>
      </w:r>
      <w:proofErr w:type="spellEnd"/>
      <w:r w:rsidRPr="00EE1EEE">
        <w:rPr>
          <w:rFonts w:ascii="Times New Roman" w:hAnsi="Times New Roman" w:cs="Times New Roman"/>
          <w:sz w:val="20"/>
          <w:szCs w:val="20"/>
        </w:rPr>
        <w:t xml:space="preserve"> и </w:t>
      </w:r>
      <w:proofErr w:type="spellStart"/>
      <w:r w:rsidRPr="00EE1EEE">
        <w:rPr>
          <w:rFonts w:ascii="Times New Roman" w:hAnsi="Times New Roman" w:cs="Times New Roman"/>
          <w:sz w:val="20"/>
          <w:szCs w:val="20"/>
        </w:rPr>
        <w:t>тифлосурдопереводчиков</w:t>
      </w:r>
      <w:proofErr w:type="spellEnd"/>
      <w:r w:rsidRPr="00EE1EEE">
        <w:rPr>
          <w:rFonts w:ascii="Times New Roman" w:hAnsi="Times New Roman" w:cs="Times New Roman"/>
          <w:sz w:val="20"/>
          <w:szCs w:val="20"/>
        </w:rPr>
        <w:t>.</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3.2</w:t>
      </w:r>
      <w:r w:rsidR="001F1B93" w:rsidRPr="00EE1EEE">
        <w:rPr>
          <w:rFonts w:ascii="Times New Roman" w:hAnsi="Times New Roman" w:cs="Times New Roman"/>
          <w:sz w:val="20"/>
          <w:szCs w:val="20"/>
        </w:rPr>
        <w:t>6</w:t>
      </w:r>
      <w:r w:rsidRPr="00EE1EEE">
        <w:rPr>
          <w:rFonts w:ascii="Times New Roman" w:hAnsi="Times New Roman" w:cs="Times New Roman"/>
          <w:sz w:val="20"/>
          <w:szCs w:val="20"/>
        </w:rPr>
        <w:t xml:space="preserve">. Дошкольное образование детей с ограниченными возможностями здоровья может быть организовано как совместно с другими детьми, так и в отдельных группах. Для воспитанников, нуждающихся в длительном лечении, детей-инвалидов, которые по состоянию здоровья не могут посещать образовательные организации, на основании заключения медицинской организации и письменного обращения родителей (законных представителей) </w:t>
      </w:r>
      <w:proofErr w:type="gramStart"/>
      <w:r w:rsidRPr="00EE1EEE">
        <w:rPr>
          <w:rFonts w:ascii="Times New Roman" w:hAnsi="Times New Roman" w:cs="Times New Roman"/>
          <w:sz w:val="20"/>
          <w:szCs w:val="20"/>
        </w:rPr>
        <w:t>обучение по</w:t>
      </w:r>
      <w:proofErr w:type="gramEnd"/>
      <w:r w:rsidRPr="00EE1EEE">
        <w:rPr>
          <w:rFonts w:ascii="Times New Roman" w:hAnsi="Times New Roman" w:cs="Times New Roman"/>
          <w:sz w:val="20"/>
          <w:szCs w:val="20"/>
        </w:rPr>
        <w:t xml:space="preserve"> образовательным программам дошкольного образования организуется на дому или в медицинских организациях.</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3.2</w:t>
      </w:r>
      <w:r w:rsidR="001F1B93" w:rsidRPr="00EE1EEE">
        <w:rPr>
          <w:rFonts w:ascii="Times New Roman" w:hAnsi="Times New Roman" w:cs="Times New Roman"/>
          <w:sz w:val="20"/>
          <w:szCs w:val="20"/>
        </w:rPr>
        <w:t>7</w:t>
      </w:r>
      <w:r w:rsidRPr="00EE1EEE">
        <w:rPr>
          <w:rFonts w:ascii="Times New Roman" w:hAnsi="Times New Roman" w:cs="Times New Roman"/>
          <w:sz w:val="20"/>
          <w:szCs w:val="20"/>
        </w:rPr>
        <w:t>. Учреждение работает по режиму пятидневной рабочей недели с д</w:t>
      </w:r>
      <w:r w:rsidR="00835C27" w:rsidRPr="00EE1EEE">
        <w:rPr>
          <w:rFonts w:ascii="Times New Roman" w:hAnsi="Times New Roman" w:cs="Times New Roman"/>
          <w:sz w:val="20"/>
          <w:szCs w:val="20"/>
        </w:rPr>
        <w:t xml:space="preserve">есять с половиной </w:t>
      </w:r>
      <w:r w:rsidRPr="00EE1EEE">
        <w:rPr>
          <w:rFonts w:ascii="Times New Roman" w:hAnsi="Times New Roman" w:cs="Times New Roman"/>
          <w:sz w:val="20"/>
          <w:szCs w:val="20"/>
        </w:rPr>
        <w:t>часовым пребыванием воспитанников с 07.00 до 1</w:t>
      </w:r>
      <w:r w:rsidR="00835C27" w:rsidRPr="00EE1EEE">
        <w:rPr>
          <w:rFonts w:ascii="Times New Roman" w:hAnsi="Times New Roman" w:cs="Times New Roman"/>
          <w:sz w:val="20"/>
          <w:szCs w:val="20"/>
        </w:rPr>
        <w:t>7</w:t>
      </w:r>
      <w:r w:rsidRPr="00EE1EEE">
        <w:rPr>
          <w:rFonts w:ascii="Times New Roman" w:hAnsi="Times New Roman" w:cs="Times New Roman"/>
          <w:sz w:val="20"/>
          <w:szCs w:val="20"/>
        </w:rPr>
        <w:t>.</w:t>
      </w:r>
      <w:r w:rsidR="00835C27" w:rsidRPr="00EE1EEE">
        <w:rPr>
          <w:rFonts w:ascii="Times New Roman" w:hAnsi="Times New Roman" w:cs="Times New Roman"/>
          <w:sz w:val="20"/>
          <w:szCs w:val="20"/>
        </w:rPr>
        <w:t>3</w:t>
      </w:r>
      <w:r w:rsidRPr="00EE1EEE">
        <w:rPr>
          <w:rFonts w:ascii="Times New Roman" w:hAnsi="Times New Roman" w:cs="Times New Roman"/>
          <w:sz w:val="20"/>
          <w:szCs w:val="20"/>
        </w:rPr>
        <w:t>0 и календарным временем посещения - круглогодично. Суббота, воскресенье и праздничные дни — нерабочие (выходные). В случае организации работы групп продленного дня (13-14-часового пребывания) и круглосуточного пребывания, а также по запросам родителей (законных представителей) групп в выходные и праздничные дни такие группы работают в своем соответствующем режиме.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3.2</w:t>
      </w:r>
      <w:r w:rsidR="001F1B93" w:rsidRPr="00EE1EEE">
        <w:rPr>
          <w:rFonts w:ascii="Times New Roman" w:hAnsi="Times New Roman" w:cs="Times New Roman"/>
          <w:sz w:val="20"/>
          <w:szCs w:val="20"/>
        </w:rPr>
        <w:t>8</w:t>
      </w:r>
      <w:r w:rsidRPr="00EE1EEE">
        <w:rPr>
          <w:rFonts w:ascii="Times New Roman" w:hAnsi="Times New Roman" w:cs="Times New Roman"/>
          <w:sz w:val="20"/>
          <w:szCs w:val="20"/>
        </w:rPr>
        <w:t>. Ежедневный утренний прием детей проводят воспитатели, которые опрашивают родителей о состоянии здоровья детей.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Выявленные больные дети или дети с подозрением на заболевание в Учреждение не принимаются; заболевших в течение дня детей изолируют от здоровых детей  до прихода родителей (законных представителей) или направляют в лечебное учреждение.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w:t>
      </w:r>
      <w:r w:rsidR="001F1B93" w:rsidRPr="00EE1EEE">
        <w:rPr>
          <w:rFonts w:ascii="Times New Roman" w:hAnsi="Times New Roman" w:cs="Times New Roman"/>
          <w:sz w:val="20"/>
          <w:szCs w:val="20"/>
        </w:rPr>
        <w:t>29</w:t>
      </w:r>
      <w:r w:rsidRPr="00EE1EEE">
        <w:rPr>
          <w:rFonts w:ascii="Times New Roman" w:hAnsi="Times New Roman" w:cs="Times New Roman"/>
          <w:sz w:val="20"/>
          <w:szCs w:val="20"/>
        </w:rPr>
        <w:t>. После перенесенного заболевания, а также отсутствия более 5 дней (за исключением выходных и праздничных дней), детей принимают в Учреждение только при наличии справки с указанием диагноза, длительности заболевания, проведенного лечения, сведений об отсутствии контакта с инфекционными больными.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3.3</w:t>
      </w:r>
      <w:r w:rsidR="001F1B93" w:rsidRPr="00EE1EEE">
        <w:rPr>
          <w:rFonts w:ascii="Times New Roman" w:hAnsi="Times New Roman" w:cs="Times New Roman"/>
          <w:sz w:val="20"/>
          <w:szCs w:val="20"/>
        </w:rPr>
        <w:t>0</w:t>
      </w:r>
      <w:r w:rsidRPr="00EE1EEE">
        <w:rPr>
          <w:rFonts w:ascii="Times New Roman" w:hAnsi="Times New Roman" w:cs="Times New Roman"/>
          <w:sz w:val="20"/>
          <w:szCs w:val="20"/>
        </w:rPr>
        <w:t>. Режим дня в Учреждении устанавливается в соответствии с возрастными особенностями детей и способствует их гармоничному развитию.</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3.3</w:t>
      </w:r>
      <w:r w:rsidR="001F1B93" w:rsidRPr="00EE1EEE">
        <w:rPr>
          <w:rFonts w:ascii="Times New Roman" w:hAnsi="Times New Roman" w:cs="Times New Roman"/>
          <w:sz w:val="20"/>
          <w:szCs w:val="20"/>
        </w:rPr>
        <w:t>1</w:t>
      </w:r>
      <w:r w:rsidRPr="00EE1EEE">
        <w:rPr>
          <w:rFonts w:ascii="Times New Roman" w:hAnsi="Times New Roman" w:cs="Times New Roman"/>
          <w:sz w:val="20"/>
          <w:szCs w:val="20"/>
        </w:rPr>
        <w:t>. Продолжительность самостоятельной деятельности детей, непрерывной непосредственно образовательной деятельности, прогулок, сна, а также допустимый объем образовательной нагрузки определяется санитарно-эпидемиологическими требованиями к устройству, содержанию и организации режима работы дошкольных образовательных организаций.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3.3</w:t>
      </w:r>
      <w:r w:rsidR="001F1B93" w:rsidRPr="00EE1EEE">
        <w:rPr>
          <w:rFonts w:ascii="Times New Roman" w:hAnsi="Times New Roman" w:cs="Times New Roman"/>
          <w:sz w:val="20"/>
          <w:szCs w:val="20"/>
        </w:rPr>
        <w:t>2</w:t>
      </w:r>
      <w:r w:rsidRPr="00EE1EEE">
        <w:rPr>
          <w:rFonts w:ascii="Times New Roman" w:hAnsi="Times New Roman" w:cs="Times New Roman"/>
          <w:sz w:val="20"/>
          <w:szCs w:val="20"/>
        </w:rPr>
        <w:t>. Домашние задания воспитанникам Учреждения не задаются.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3.3</w:t>
      </w:r>
      <w:r w:rsidR="001F1B93" w:rsidRPr="00EE1EEE">
        <w:rPr>
          <w:rFonts w:ascii="Times New Roman" w:hAnsi="Times New Roman" w:cs="Times New Roman"/>
          <w:sz w:val="20"/>
          <w:szCs w:val="20"/>
        </w:rPr>
        <w:t>3</w:t>
      </w:r>
      <w:r w:rsidRPr="00EE1EEE">
        <w:rPr>
          <w:rFonts w:ascii="Times New Roman" w:hAnsi="Times New Roman" w:cs="Times New Roman"/>
          <w:sz w:val="20"/>
          <w:szCs w:val="20"/>
        </w:rPr>
        <w:t>. Учреждение реализует дополнительные общеразвивающие программы в течение всего календарного года, включая каникулярное время.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3.3</w:t>
      </w:r>
      <w:r w:rsidR="001F1B93" w:rsidRPr="00EE1EEE">
        <w:rPr>
          <w:rFonts w:ascii="Times New Roman" w:hAnsi="Times New Roman" w:cs="Times New Roman"/>
          <w:sz w:val="20"/>
          <w:szCs w:val="20"/>
        </w:rPr>
        <w:t>4</w:t>
      </w:r>
      <w:r w:rsidRPr="00EE1EEE">
        <w:rPr>
          <w:rFonts w:ascii="Times New Roman" w:hAnsi="Times New Roman" w:cs="Times New Roman"/>
          <w:sz w:val="20"/>
          <w:szCs w:val="20"/>
        </w:rPr>
        <w:t xml:space="preserve">. Содержание дополнительных общеразвивающих программ и сроки </w:t>
      </w:r>
      <w:proofErr w:type="gramStart"/>
      <w:r w:rsidRPr="00EE1EEE">
        <w:rPr>
          <w:rFonts w:ascii="Times New Roman" w:hAnsi="Times New Roman" w:cs="Times New Roman"/>
          <w:sz w:val="20"/>
          <w:szCs w:val="20"/>
        </w:rPr>
        <w:t>обучения по ним</w:t>
      </w:r>
      <w:proofErr w:type="gramEnd"/>
      <w:r w:rsidRPr="00EE1EEE">
        <w:rPr>
          <w:rFonts w:ascii="Times New Roman" w:hAnsi="Times New Roman" w:cs="Times New Roman"/>
          <w:sz w:val="20"/>
          <w:szCs w:val="20"/>
        </w:rPr>
        <w:t xml:space="preserve"> определяются образовательной программой, разработанной и утвержденной Учреждением.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3.3</w:t>
      </w:r>
      <w:r w:rsidR="001F1B93" w:rsidRPr="00EE1EEE">
        <w:rPr>
          <w:rFonts w:ascii="Times New Roman" w:hAnsi="Times New Roman" w:cs="Times New Roman"/>
          <w:sz w:val="20"/>
          <w:szCs w:val="20"/>
        </w:rPr>
        <w:t>5</w:t>
      </w:r>
      <w:r w:rsidRPr="00EE1EEE">
        <w:rPr>
          <w:rFonts w:ascii="Times New Roman" w:hAnsi="Times New Roman" w:cs="Times New Roman"/>
          <w:sz w:val="20"/>
          <w:szCs w:val="20"/>
        </w:rPr>
        <w:t>. Учреждение организует образовательный процесс по дополнительным общеразвивающим программам в соответствии с объединениями по интересам, сформированным в группы воспитанников одного возраста или разных возрастных категорий (разновозрастные группы). Занятия в объединениях могут проводиться по группам, индивидуально или всем составом объединения.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3.3</w:t>
      </w:r>
      <w:r w:rsidR="001F1B93" w:rsidRPr="00EE1EEE">
        <w:rPr>
          <w:rFonts w:ascii="Times New Roman" w:hAnsi="Times New Roman" w:cs="Times New Roman"/>
          <w:sz w:val="20"/>
          <w:szCs w:val="20"/>
        </w:rPr>
        <w:t>6</w:t>
      </w:r>
      <w:r w:rsidRPr="00EE1EEE">
        <w:rPr>
          <w:rFonts w:ascii="Times New Roman" w:hAnsi="Times New Roman" w:cs="Times New Roman"/>
          <w:sz w:val="20"/>
          <w:szCs w:val="20"/>
        </w:rPr>
        <w:t>. Занятия в объединениях по дополнительным общеразвивающим программам могут проводиться различной направленности, предусмотренной локальными актами Учреждения.</w:t>
      </w:r>
    </w:p>
    <w:p w:rsidR="00921F92" w:rsidRPr="00EE1EEE" w:rsidRDefault="000B1BF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3.3</w:t>
      </w:r>
      <w:r w:rsidR="001F1B93" w:rsidRPr="00EE1EEE">
        <w:rPr>
          <w:rFonts w:ascii="Times New Roman" w:hAnsi="Times New Roman" w:cs="Times New Roman"/>
          <w:sz w:val="20"/>
          <w:szCs w:val="20"/>
        </w:rPr>
        <w:t>7</w:t>
      </w:r>
      <w:r w:rsidR="00921F92" w:rsidRPr="00EE1EEE">
        <w:rPr>
          <w:rFonts w:ascii="Times New Roman" w:hAnsi="Times New Roman" w:cs="Times New Roman"/>
          <w:sz w:val="20"/>
          <w:szCs w:val="20"/>
        </w:rPr>
        <w:t>. Количество воспитанников в объединении, их возрастные категории, а также продолжительность занятий в объединении зависят от направленности дополнительных общеразвивающих программ и определяются локальным нормативным актом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w:t>
      </w:r>
      <w:r w:rsidR="000B1BF2" w:rsidRPr="00EE1EEE">
        <w:rPr>
          <w:rFonts w:ascii="Times New Roman" w:hAnsi="Times New Roman" w:cs="Times New Roman"/>
          <w:sz w:val="20"/>
          <w:szCs w:val="20"/>
        </w:rPr>
        <w:t>3</w:t>
      </w:r>
      <w:r w:rsidR="001F1B93" w:rsidRPr="00EE1EEE">
        <w:rPr>
          <w:rFonts w:ascii="Times New Roman" w:hAnsi="Times New Roman" w:cs="Times New Roman"/>
          <w:sz w:val="20"/>
          <w:szCs w:val="20"/>
        </w:rPr>
        <w:t>8</w:t>
      </w:r>
      <w:r w:rsidRPr="00EE1EEE">
        <w:rPr>
          <w:rFonts w:ascii="Times New Roman" w:hAnsi="Times New Roman" w:cs="Times New Roman"/>
          <w:sz w:val="20"/>
          <w:szCs w:val="20"/>
        </w:rPr>
        <w:t>. Организация образовательного процесса дополнительного образования детей предусматривает возможность участия родителей (законных представителей) воспитанников в работе объединений с согласия педагога дополнительного образования и без включения их в списочный состав объединений.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w:t>
      </w:r>
      <w:r w:rsidR="001F1B93" w:rsidRPr="00EE1EEE">
        <w:rPr>
          <w:rFonts w:ascii="Times New Roman" w:hAnsi="Times New Roman" w:cs="Times New Roman"/>
          <w:sz w:val="20"/>
          <w:szCs w:val="20"/>
        </w:rPr>
        <w:t>39</w:t>
      </w:r>
      <w:r w:rsidRPr="00EE1EEE">
        <w:rPr>
          <w:rFonts w:ascii="Times New Roman" w:hAnsi="Times New Roman" w:cs="Times New Roman"/>
          <w:sz w:val="20"/>
          <w:szCs w:val="20"/>
        </w:rPr>
        <w:t>. Для детей с ограниченными возможностями здоровья, детей-инвалидов Учреждение организует образовательный процесс по дополнительным общеразвивающим программам с учетом особенностей психофизического развития указанных</w:t>
      </w:r>
      <w:r w:rsidR="00345D00" w:rsidRPr="00EE1EEE">
        <w:rPr>
          <w:rFonts w:ascii="Times New Roman" w:hAnsi="Times New Roman" w:cs="Times New Roman"/>
          <w:sz w:val="20"/>
          <w:szCs w:val="20"/>
        </w:rPr>
        <w:t xml:space="preserve"> </w:t>
      </w:r>
      <w:r w:rsidRPr="00EE1EEE">
        <w:rPr>
          <w:rFonts w:ascii="Times New Roman" w:hAnsi="Times New Roman" w:cs="Times New Roman"/>
          <w:b/>
          <w:sz w:val="20"/>
          <w:szCs w:val="20"/>
        </w:rPr>
        <w:t xml:space="preserve"> </w:t>
      </w:r>
      <w:r w:rsidRPr="00EE1EEE">
        <w:rPr>
          <w:rFonts w:ascii="Times New Roman" w:hAnsi="Times New Roman" w:cs="Times New Roman"/>
          <w:sz w:val="20"/>
          <w:szCs w:val="20"/>
        </w:rPr>
        <w:t>категорий детей.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lastRenderedPageBreak/>
        <w:t>Занятия в объединениях с детьми с ограниченными возможностями здоровья, детьми-инвалидами могут быть организованы как совместно с другими детьми, так и в отдельных группах или в отдельных организациях, осуществляющих образовательную деятельность. При включении в него детей с ограниченными возможностями здоровья и (или) детей-инвалидов численный состав объединения может быть уменьшен.</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Численность детей с ограниченными возможностями здоровья, детей-инвалидов в учебной группе устанавливается до 1</w:t>
      </w:r>
      <w:r w:rsidR="00345D00" w:rsidRPr="00EE1EEE">
        <w:rPr>
          <w:rFonts w:ascii="Times New Roman" w:hAnsi="Times New Roman" w:cs="Times New Roman"/>
          <w:sz w:val="20"/>
          <w:szCs w:val="20"/>
        </w:rPr>
        <w:t>0</w:t>
      </w:r>
      <w:r w:rsidRPr="00EE1EEE">
        <w:rPr>
          <w:rFonts w:ascii="Times New Roman" w:hAnsi="Times New Roman" w:cs="Times New Roman"/>
          <w:sz w:val="20"/>
          <w:szCs w:val="20"/>
        </w:rPr>
        <w:t xml:space="preserve"> человек.</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w:t>
      </w:r>
      <w:r w:rsidR="001F1B93" w:rsidRPr="00EE1EEE">
        <w:rPr>
          <w:rFonts w:ascii="Times New Roman" w:hAnsi="Times New Roman" w:cs="Times New Roman"/>
          <w:sz w:val="20"/>
          <w:szCs w:val="20"/>
        </w:rPr>
        <w:t>40</w:t>
      </w:r>
      <w:r w:rsidRPr="00EE1EEE">
        <w:rPr>
          <w:rFonts w:ascii="Times New Roman" w:hAnsi="Times New Roman" w:cs="Times New Roman"/>
          <w:sz w:val="20"/>
          <w:szCs w:val="20"/>
        </w:rPr>
        <w:t>. Занятия проводятся в соответствии с учебным планом и расписанием занятий, разрабатываемым Учреждением самостоятельно.</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Занятия по дополнительному образованию (студии, кружки, секции и т.п.) для детей дошкольного возраста не проводятся за счет времени, отведенного на прогулку и дневной сон.</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3.4</w:t>
      </w:r>
      <w:r w:rsidR="001F1B93" w:rsidRPr="00EE1EEE">
        <w:rPr>
          <w:rFonts w:ascii="Times New Roman" w:hAnsi="Times New Roman" w:cs="Times New Roman"/>
          <w:sz w:val="20"/>
          <w:szCs w:val="20"/>
        </w:rPr>
        <w:t>1</w:t>
      </w:r>
      <w:r w:rsidRPr="00EE1EEE">
        <w:rPr>
          <w:rFonts w:ascii="Times New Roman" w:hAnsi="Times New Roman" w:cs="Times New Roman"/>
          <w:sz w:val="20"/>
          <w:szCs w:val="20"/>
        </w:rPr>
        <w:t>. Создание и деятельность политических партий, религиозных организаций (объединений) в Учреждении не допускаются.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110C9F">
      <w:pPr>
        <w:autoSpaceDE w:val="0"/>
        <w:autoSpaceDN w:val="0"/>
        <w:adjustRightInd w:val="0"/>
        <w:spacing w:after="0" w:line="240" w:lineRule="auto"/>
        <w:ind w:firstLine="709"/>
        <w:jc w:val="center"/>
        <w:rPr>
          <w:rFonts w:ascii="Times New Roman" w:hAnsi="Times New Roman" w:cs="Times New Roman"/>
          <w:b/>
          <w:sz w:val="20"/>
          <w:szCs w:val="20"/>
        </w:rPr>
      </w:pPr>
      <w:r w:rsidRPr="00EE1EEE">
        <w:rPr>
          <w:rFonts w:ascii="Times New Roman" w:hAnsi="Times New Roman" w:cs="Times New Roman"/>
          <w:b/>
          <w:sz w:val="20"/>
          <w:szCs w:val="20"/>
        </w:rPr>
        <w:t>4. Структура управления Учреждением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 Управление Учреждением осуществляется в соответствии с законодательством Российской Федерации, на основе сочетания принципов единоначалия и коллегиальности.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4.2. Единоличным исполнительным органом Учреждения является заведующий, который осуществляет текущее руководство деятельностью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4.3. Заведующий Учреждением назначается на должность и освобождается от занимаемой должности Учредителем в соответствии с трудовым законодательством Российской Федерации на основании трудового договора распоряжением Руководителя Исполкома </w:t>
      </w:r>
      <w:r w:rsidR="00BD45BB" w:rsidRPr="00EE1EEE">
        <w:rPr>
          <w:rFonts w:ascii="Times New Roman" w:hAnsi="Times New Roman" w:cs="Times New Roman"/>
          <w:sz w:val="20"/>
          <w:szCs w:val="20"/>
        </w:rPr>
        <w:t>Камско-Устьинского</w:t>
      </w:r>
      <w:r w:rsidRPr="00EE1EEE">
        <w:rPr>
          <w:rFonts w:ascii="Times New Roman" w:hAnsi="Times New Roman" w:cs="Times New Roman"/>
          <w:sz w:val="20"/>
          <w:szCs w:val="20"/>
        </w:rPr>
        <w:t xml:space="preserve"> муниципального района Республики Татарстан.</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4.4. С заведующим Учреждением заключается трудовой договор (контракт) в соответствии с действующим законодательством Российской Федерации.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4.5. Заведующий обязан руководить Учреждением добросовестно и разумно, не наносить своими действиями ущерб Учреждению и препятствовать нанесению какого-либо ущерба учреждению со стороны других ее работников.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Заведующий осуществляет руководство деятельностью Учреждения в соответствии с законодательством Российской Федерации и настоящим Уставом, несет ответственность за деятельность Учреждения. Заведующий Учреждением имеет право передать часть своих полномочий заместителям, а также руководителям обособленных структурных подразделений, в т. ч. временно на период своего отсутствия.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4.6. Заведующий Учреждением имеет право:</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пользоваться всеми правами работодателя, предусмотренными трудовым законодательством Российской Федерации, по отношению к работникам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выступать без доверенности от имени Учреждения по всем вопросам деятельности, представлять интересы Учреждения в государственных органах, органах местного самоуправления, организациях различных форм собственности;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распоряжаться средствами и имуществом Учреждения в соответствии с целями и предметом деятельности Учреждения, а также с учетом мнения Учредителя;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выдавать доверенности, в том числе, с правом передоверия, заключать договоры (в рамках своих полномочий);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осуществлять расстановку педагогических кадров и обслуживающего персонала, поощрять работников учреждения, налагать взыскания;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распределять учебную нагрузку, устанавливать фиксированную часть заработной платы работникам Учреждения в соответствии с действующими нормативными актами по оплате труда работников бюджетной сферы, а также надбавки, доплаты и другие выплаты стимулирующего характера в пределах имеющихся финансовых средств;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заключать от имени Учреждения договоры с общественными институтами детства, в том числе договор между Учреждением и родителями (законными представителями) каждого ребёнка;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инициировать и присутствовать на заседаниях органов самоуправления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утверждать решения, принятые органами самоуправления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принимать меры к разработке локальных актов и утверждать их;</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решать иные вопросы текущей деятельности Учреждения, не отнесенные к компетенции органов самоуправления.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В пределах своей компетенции заведующий Учреждением издает приказы, обязательные для исполнения всеми участниками образовательного процесса.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4.7. Заведующий Учреждением организует выполнение решений Учредителя по вопросам деятельности Учреждения, принятым в рамках компетенции Учредителя.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4.8. Заведующий Учреждением без доверенности действует от имени Учреждения, в т. ч.:</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заключает гражданско-правовые и трудовые договоры от имени Учреждения, утверждает должностные инструкции работников и положения о структурных подразделениях;</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принимает локальные нормативные акты, регламентирующие деятельность Учреждения по вопросам, отнесенным к его компетенции настоящим Уставом, в порядке, установленном настоящим Уставом;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выдает доверенности на право представительства от имени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издает приказы, дает поручения и указания, обязательные для исполнения всеми работниками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контролирует работу и обеспечивает эффективное взаимодействие структурных подразделений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4.9. Заведующий Учреждением осуществляет также следующие полномочия: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обеспечивает соблюдение законности в деятельности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lastRenderedPageBreak/>
        <w:t xml:space="preserve">- планирует и организует работу Учреждения в целом и образовательный процесс в частности, осуществляет </w:t>
      </w:r>
      <w:proofErr w:type="gramStart"/>
      <w:r w:rsidRPr="00EE1EEE">
        <w:rPr>
          <w:rFonts w:ascii="Times New Roman" w:hAnsi="Times New Roman" w:cs="Times New Roman"/>
          <w:sz w:val="20"/>
          <w:szCs w:val="20"/>
        </w:rPr>
        <w:t>контроль за</w:t>
      </w:r>
      <w:proofErr w:type="gramEnd"/>
      <w:r w:rsidRPr="00EE1EEE">
        <w:rPr>
          <w:rFonts w:ascii="Times New Roman" w:hAnsi="Times New Roman" w:cs="Times New Roman"/>
          <w:sz w:val="20"/>
          <w:szCs w:val="20"/>
        </w:rPr>
        <w:t xml:space="preserve"> ходом и результатами образовательного процесса, отвечает за качество и эффективность работы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организует работу по исполнению решений </w:t>
      </w:r>
      <w:r w:rsidR="005404A8" w:rsidRPr="00EE1EEE">
        <w:rPr>
          <w:rFonts w:ascii="Times New Roman" w:hAnsi="Times New Roman" w:cs="Times New Roman"/>
          <w:sz w:val="20"/>
          <w:szCs w:val="20"/>
        </w:rPr>
        <w:t>педагогическо</w:t>
      </w:r>
      <w:r w:rsidRPr="00EE1EEE">
        <w:rPr>
          <w:rFonts w:ascii="Times New Roman" w:hAnsi="Times New Roman" w:cs="Times New Roman"/>
          <w:sz w:val="20"/>
          <w:szCs w:val="20"/>
        </w:rPr>
        <w:t>го совета, других коллегиальных органов управления Учреждением;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организует работу по подготовке Учреждения к лицензированию и государственной аккредитации, а также по проведению выборов в коллегиальные органы управления Учреждением;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принимает на работу и увольняет педагогических и иных работников Учреждения;</w:t>
      </w:r>
    </w:p>
    <w:p w:rsidR="005404A8"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утверждает графики работы и педагогическую нагрузку работников;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 издает приказы о зачислении в Учреждение;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на основании решения Педагогического совета издает приказ об отчислении воспитанника;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организует обеспечение охраны жизни и здоровья воспитанников и работников;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формирует контингент воспитанников;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организует осуществление мер социальной поддержки воспитанников Учреждения, защиту прав воспитанников;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обеспечивает учет, сохранность и пополнение учебно-материальной базы, учет и хранение документации;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организует делопроизводство в Учреждении;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устанавливает порядок защиты персональных данных и обеспечивает его соблюдение;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назначает ответственных лиц за соблюдение требований охраны труда, техники безопасности и пожарной безопасности в помещениях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проводит занятия, совещания, инструктажи, иные действия со всеми работниками Учреждения по вопросам деятельности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распределяет обязанности между работниками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привлекает к дисциплинарной и иной ответственности работников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применяет меры поощрения к работникам Учреждения в соответствии с трудовым законодательством, а также в установленном порядке представляет работников к поощрениям и награждению.</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4.10. Заведующий Учреждением обязан:</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проходить обязательную аттестацию, порядок и сроки проведения которой устанавливаются Учредителем;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выполнение муниципального задания Учредителя в полном объеме;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постоянную работу над повышением качества предоставляемых Учреждением муниципальных и иных услуг, выполнением работ;</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выполнение плана финансово-хозяйственной деятельности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безопасные условия труда работникам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составление и утверждение отчета о результатах деятельности Учреждения и об использовании закрепленного за ним на праве оперативного управления имущества;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обеспечивать целевое использование бюджетных средств, предоставляемых Учреждению из бюджета </w:t>
      </w:r>
      <w:r w:rsidR="00BD45BB" w:rsidRPr="00EE1EEE">
        <w:rPr>
          <w:rFonts w:ascii="Times New Roman" w:hAnsi="Times New Roman" w:cs="Times New Roman"/>
          <w:sz w:val="20"/>
          <w:szCs w:val="20"/>
        </w:rPr>
        <w:t>Камско-Устьинско</w:t>
      </w:r>
      <w:r w:rsidRPr="00EE1EEE">
        <w:rPr>
          <w:rFonts w:ascii="Times New Roman" w:hAnsi="Times New Roman" w:cs="Times New Roman"/>
          <w:sz w:val="20"/>
          <w:szCs w:val="20"/>
        </w:rPr>
        <w:t>го муниципального района Республики Татарстан, и соблюдение Учреждением финансовой дисциплины;</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сохранность, рациональное и эффективное использование имущества, закрепленного на праве оперативного управления за Учреждением;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согласование распоряжения недвижимым имуществом и особо ценным движимым имуществом, закрепленным за Учреждением собственником или приобретенным за счет средств, выделенных Учредителем на приобретение такого имущества;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согласование с Учредителем совершения сделки с имуществом Учреждения, в совершении которой имеется заинтересованность;</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соблюдение Правил внутреннего трудового распорядка и трудовой дисциплины работниками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организовывать в установленном порядке аттестацию работников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заключать договоры между Учреждением и родителями (законными представителями) каждого ребенка;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осуществлять прием детей и комплектование групп детьми в соответствии с их возрастом, состоянием здоровья, индивидуальным особенностями в порядке, установленном локальными актами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создать режим соблюдения норм и правил техники безопасности, пожарной безопасности, санитарно-эпидемиологических правил и нормативов, обеспечивающих охрану жизни и здоровья воспитанников и работников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запрещать проведение образовательного процесса при наличии опасных условий для здоровья воспитанников и работников;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организовывать подготовку Учреждения к новому учебному году, подписывать акт приемки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исполнение нормативных правовых актов, предписаний государственных органов, осуществляющих управление в сфере образования, государственных контрольных и надзорных органов, решений комиссии по урегулированию споров между участниками образовательных отношений;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принимать совместные с медицинскими работниками меры по улучшению медицинского обслуживания и оздоровительной работы;</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обеспечивать проведение периодических бесплатных медицинских обследований работников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принимать меры по улучшению питания, ассортимента продуктов, созданию условий для качественного приготовления пищи в Учреждении;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lastRenderedPageBreak/>
        <w:t>- сохранять в случае болезни воспитанника, прохождения санаторно-курортного лечения, карантина, ежегодного отпуска родителей (законных представителей), в летний период сроком до 90 календарных дней, независимо от времени и продолжительности отпуска родителей (законных представителей) за ребенком место в Учреждении;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определять в иных случаях уважительность причины отсутствия ребенка;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выполнять иные обязанности, установленные законами и иными нормативными правовым актами Республики Татарстан;</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нормативными правовыми актами Исполнительного комитета </w:t>
      </w:r>
      <w:r w:rsidR="00BD45BB" w:rsidRPr="00EE1EEE">
        <w:rPr>
          <w:rFonts w:ascii="Times New Roman" w:hAnsi="Times New Roman" w:cs="Times New Roman"/>
          <w:sz w:val="20"/>
          <w:szCs w:val="20"/>
        </w:rPr>
        <w:t>Камско -</w:t>
      </w:r>
      <w:r w:rsidR="005404A8" w:rsidRPr="00EE1EEE">
        <w:rPr>
          <w:rFonts w:ascii="Times New Roman" w:hAnsi="Times New Roman" w:cs="Times New Roman"/>
          <w:sz w:val="20"/>
          <w:szCs w:val="20"/>
        </w:rPr>
        <w:t xml:space="preserve"> </w:t>
      </w:r>
      <w:r w:rsidR="00BD45BB" w:rsidRPr="00EE1EEE">
        <w:rPr>
          <w:rFonts w:ascii="Times New Roman" w:hAnsi="Times New Roman" w:cs="Times New Roman"/>
          <w:sz w:val="20"/>
          <w:szCs w:val="20"/>
        </w:rPr>
        <w:t>Устьин</w:t>
      </w:r>
      <w:r w:rsidRPr="00EE1EEE">
        <w:rPr>
          <w:rFonts w:ascii="Times New Roman" w:hAnsi="Times New Roman" w:cs="Times New Roman"/>
          <w:sz w:val="20"/>
          <w:szCs w:val="20"/>
        </w:rPr>
        <w:t>ского муниципального района Республики Татарстан, а также Уставом Учреждения и решениями Учредителя, принятыми в рамках его компетенции.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4.11. Заведующий Учреждением несет ответственность за убытки, причиненные в результате совершения крупной сделки с нарушением законодательства, независимо от того, была ли эта сделка признана недействительной.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Заведующий Учреждением организует выполнение решений Учредителя по вопросам деятельности Учреждения, принятым в рамках компетенции Учредителя.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4.12. К компетенции Учредителя относятся: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создание Учреждения (в т. ч. путем изменения типа существующего муниципального Учреждения), его реорганизация и ликвидация;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утверждение Устава Учреждения, а также вносимых в него изменений;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назначение заведующего Учреждением и прекращение его полномочий, а также заключение и прекращение трудового договора с ним;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осуществление </w:t>
      </w:r>
      <w:proofErr w:type="gramStart"/>
      <w:r w:rsidRPr="00EE1EEE">
        <w:rPr>
          <w:rFonts w:ascii="Times New Roman" w:hAnsi="Times New Roman" w:cs="Times New Roman"/>
          <w:sz w:val="20"/>
          <w:szCs w:val="20"/>
        </w:rPr>
        <w:t>контроля за</w:t>
      </w:r>
      <w:proofErr w:type="gramEnd"/>
      <w:r w:rsidRPr="00EE1EEE">
        <w:rPr>
          <w:rFonts w:ascii="Times New Roman" w:hAnsi="Times New Roman" w:cs="Times New Roman"/>
          <w:sz w:val="20"/>
          <w:szCs w:val="20"/>
        </w:rPr>
        <w:t xml:space="preserve"> деятельностью Учреждения в соответствии с действующим законодательством Российской Федерации;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контроль финансово-хозяйственной деятельности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согласование штатного расписания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издание нормативных документов в пределах своей компетенции;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осуществление иных полномочий, установленных действующим законодательством Российской Федерации.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4.13. В Учреждении формируются коллегиальные органы управления, к которым относятся: общее собрание работников, Педагогический совет, родительски</w:t>
      </w:r>
      <w:r w:rsidR="005404A8" w:rsidRPr="00EE1EEE">
        <w:rPr>
          <w:rFonts w:ascii="Times New Roman" w:hAnsi="Times New Roman" w:cs="Times New Roman"/>
          <w:sz w:val="20"/>
          <w:szCs w:val="20"/>
        </w:rPr>
        <w:t>й</w:t>
      </w:r>
      <w:r w:rsidRPr="00EE1EEE">
        <w:rPr>
          <w:rFonts w:ascii="Times New Roman" w:hAnsi="Times New Roman" w:cs="Times New Roman"/>
          <w:sz w:val="20"/>
          <w:szCs w:val="20"/>
        </w:rPr>
        <w:t xml:space="preserve"> комитет.</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4.14.  Общее собрание работников — коллегиальный орган управления, состоящий из всех работников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w:t>
      </w:r>
      <w:r w:rsidR="00C405F5" w:rsidRPr="00EE1EEE">
        <w:rPr>
          <w:rFonts w:ascii="Times New Roman" w:hAnsi="Times New Roman" w:cs="Times New Roman"/>
          <w:sz w:val="20"/>
          <w:szCs w:val="20"/>
        </w:rPr>
        <w:t>4</w:t>
      </w:r>
      <w:r w:rsidRPr="00EE1EEE">
        <w:rPr>
          <w:rFonts w:ascii="Times New Roman" w:hAnsi="Times New Roman" w:cs="Times New Roman"/>
          <w:sz w:val="20"/>
          <w:szCs w:val="20"/>
        </w:rPr>
        <w:t>.1. К компетенции общего собрания работников Учреждения относится: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разработка и принятие локальных нормативных актов Учреждения, регламентирующих правовое положение работников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рассмотрение и обсуждение вопросов материально-технического обеспечения и оснащения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заслушивание отчетов заведующего Учреждением и органов самоуправления Учреждения по вопросам деятельности.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w:t>
      </w:r>
      <w:r w:rsidR="00C405F5" w:rsidRPr="00EE1EEE">
        <w:rPr>
          <w:rFonts w:ascii="Times New Roman" w:hAnsi="Times New Roman" w:cs="Times New Roman"/>
          <w:sz w:val="20"/>
          <w:szCs w:val="20"/>
        </w:rPr>
        <w:t>4</w:t>
      </w:r>
      <w:r w:rsidRPr="00EE1EEE">
        <w:rPr>
          <w:rFonts w:ascii="Times New Roman" w:hAnsi="Times New Roman" w:cs="Times New Roman"/>
          <w:sz w:val="20"/>
          <w:szCs w:val="20"/>
        </w:rPr>
        <w:t xml:space="preserve">.2. Общее собрание собирается не реже двух раз в год. Общее собрание работников считается правомочным, если на нем присутствует не менее половины его членов. </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На заседании общего собрания работников избирается председатель и секретарь собрания со сроком полномочий один год. Решения на общем собрании работников принимаются простым большинством голосов от числа присутствующих членов общего собрания работников посредством открытого голосования. В ходе заседания общего собрания работников его секретарь ведет протокол, в котором указывается повестка дня, краткое содержание доклада выступающих, ход обсуждения вопросов, порядок и итоги голосования, принятое решение. Протокол подписывается председателем, секретарем и хранится в Учреждении.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w:t>
      </w:r>
      <w:r w:rsidR="00C405F5" w:rsidRPr="00EE1EEE">
        <w:rPr>
          <w:rFonts w:ascii="Times New Roman" w:hAnsi="Times New Roman" w:cs="Times New Roman"/>
          <w:sz w:val="20"/>
          <w:szCs w:val="20"/>
        </w:rPr>
        <w:t>5</w:t>
      </w:r>
      <w:r w:rsidRPr="00EE1EEE">
        <w:rPr>
          <w:rFonts w:ascii="Times New Roman" w:hAnsi="Times New Roman" w:cs="Times New Roman"/>
          <w:sz w:val="20"/>
          <w:szCs w:val="20"/>
        </w:rPr>
        <w:t>. В целях развития и совершенствования учебно-воспитательного процесса, повышения профессионального мастерства и творческого роста  воспитателей в Учреждении действует Педагогический совет — коллегиальный орган, объединяющий всех педагогических работников Учреждения, включая совместителей.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w:t>
      </w:r>
      <w:r w:rsidR="00C405F5" w:rsidRPr="00EE1EEE">
        <w:rPr>
          <w:rFonts w:ascii="Times New Roman" w:hAnsi="Times New Roman" w:cs="Times New Roman"/>
          <w:sz w:val="20"/>
          <w:szCs w:val="20"/>
        </w:rPr>
        <w:t>5</w:t>
      </w:r>
      <w:r w:rsidRPr="00EE1EEE">
        <w:rPr>
          <w:rFonts w:ascii="Times New Roman" w:hAnsi="Times New Roman" w:cs="Times New Roman"/>
          <w:sz w:val="20"/>
          <w:szCs w:val="20"/>
        </w:rPr>
        <w:t>.1. Компетенция Педагогического совета: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roofErr w:type="gramStart"/>
      <w:r w:rsidRPr="00EE1EEE">
        <w:rPr>
          <w:rFonts w:ascii="Times New Roman" w:hAnsi="Times New Roman" w:cs="Times New Roman"/>
          <w:sz w:val="20"/>
          <w:szCs w:val="20"/>
        </w:rPr>
        <w:t>- обсуждение и принятие решения по любым вопросам, касающимся содержания образования (образовательной программы Учреждения, учебного плана, программ из соответствующих федеральному государственному стандарту дошкольного образования, учебников из утвержденных федеральных перечней учебников, рекомендованных (допущенных) к использованию в образовательном процессе);</w:t>
      </w:r>
      <w:proofErr w:type="gramEnd"/>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обсуждение работы по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обсуждение и принятие годового плана работы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обсуждение передового педагогического опыта, результатов его внедрения в образовательный процесс;</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разрешение вопроса о возможности и порядке предоставления платных образовательных услуг;</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обсуждение и принятие решения о представлении педагогов к почетным званиям; </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обсуждает и принимает решение о принятии и, при необходимости, согласовании локальных нормативных актов, регламентирующих организацию образовательного процесса.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w:t>
      </w:r>
      <w:r w:rsidR="00C405F5" w:rsidRPr="00EE1EEE">
        <w:rPr>
          <w:rFonts w:ascii="Times New Roman" w:hAnsi="Times New Roman" w:cs="Times New Roman"/>
          <w:sz w:val="20"/>
          <w:szCs w:val="20"/>
        </w:rPr>
        <w:t>5</w:t>
      </w:r>
      <w:r w:rsidRPr="00EE1EEE">
        <w:rPr>
          <w:rFonts w:ascii="Times New Roman" w:hAnsi="Times New Roman" w:cs="Times New Roman"/>
          <w:sz w:val="20"/>
          <w:szCs w:val="20"/>
        </w:rPr>
        <w:t xml:space="preserve">.2. В начале каждого учебного года из числа членов Педагогического совета путем открытого голосования простым большинством голосов избираются председатель и секретарь Педагогического совета со сроком полномочий один год. Педагогический совет Учреждения может созываться по инициативе заведующего Учреждением по мере надобности, но не реже двух раз в год. Внеочередные заседания Педагогического совета проводятся по требованию не менее 1/3 его состава. Решение Педагогического совета считается правомочным, если на его заседании присутствовало </w:t>
      </w:r>
      <w:r w:rsidRPr="00EE1EEE">
        <w:rPr>
          <w:rFonts w:ascii="Times New Roman" w:hAnsi="Times New Roman" w:cs="Times New Roman"/>
          <w:sz w:val="20"/>
          <w:szCs w:val="20"/>
        </w:rPr>
        <w:lastRenderedPageBreak/>
        <w:t>не менее 2/3 его членов и за решение проголосовало более половины присутствовавших. При равном количестве голосов решающим является голос председателя Педагогического совета.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Процедура голосования определяется Педагогическим советом. Решения Педагогического совета предоставляются на рассмотрение заведующему Учреждением и вступают в силу с момента их утверждения приказами по Учреждению.</w:t>
      </w:r>
    </w:p>
    <w:p w:rsidR="00921F92" w:rsidRPr="00EE1EEE" w:rsidRDefault="00921F92" w:rsidP="00C405F5">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w:t>
      </w:r>
      <w:r w:rsidR="00C405F5" w:rsidRPr="00EE1EEE">
        <w:rPr>
          <w:rFonts w:ascii="Times New Roman" w:hAnsi="Times New Roman" w:cs="Times New Roman"/>
          <w:sz w:val="20"/>
          <w:szCs w:val="20"/>
        </w:rPr>
        <w:t>6</w:t>
      </w:r>
      <w:r w:rsidRPr="00EE1EEE">
        <w:rPr>
          <w:rFonts w:ascii="Times New Roman" w:hAnsi="Times New Roman" w:cs="Times New Roman"/>
          <w:sz w:val="20"/>
          <w:szCs w:val="20"/>
        </w:rPr>
        <w:t>.  В целях содействия Учреждению в осуществлении воспитания и обучения детей в Учреждении, обеспечения взаимодействия Учреждения с родителями (законными представителями) воспитанников создаются Родительские комитеты групп и Родительский комитет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w:t>
      </w:r>
      <w:r w:rsidR="00C405F5" w:rsidRPr="00EE1EEE">
        <w:rPr>
          <w:rFonts w:ascii="Times New Roman" w:hAnsi="Times New Roman" w:cs="Times New Roman"/>
          <w:sz w:val="20"/>
          <w:szCs w:val="20"/>
        </w:rPr>
        <w:t>6</w:t>
      </w:r>
      <w:r w:rsidRPr="00EE1EEE">
        <w:rPr>
          <w:rFonts w:ascii="Times New Roman" w:hAnsi="Times New Roman" w:cs="Times New Roman"/>
          <w:sz w:val="20"/>
          <w:szCs w:val="20"/>
        </w:rPr>
        <w:t>.1. Родительский комитет группы избирается Собранием родителей группы в количестве 2-4 человека. Собранием родителей группы избирается 1 представитель в Родительский комитет. Родительские комитеты имеют председателей, избираемых членами комитета из их числа.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Состав Родительских комитетов утверждается сроком на один год приказом заведующего Учреждением. Одни и те же лица могут входить в состав Родительских комитетов более одного срока подряд. В составе Родительского комитета могут образовываться структурные подразделения в целях оптимального распределения функций и повышения эффективности деятельности.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w:t>
      </w:r>
      <w:r w:rsidR="00C405F5" w:rsidRPr="00EE1EEE">
        <w:rPr>
          <w:rFonts w:ascii="Times New Roman" w:hAnsi="Times New Roman" w:cs="Times New Roman"/>
          <w:sz w:val="20"/>
          <w:szCs w:val="20"/>
        </w:rPr>
        <w:t>6</w:t>
      </w:r>
      <w:r w:rsidRPr="00EE1EEE">
        <w:rPr>
          <w:rFonts w:ascii="Times New Roman" w:hAnsi="Times New Roman" w:cs="Times New Roman"/>
          <w:sz w:val="20"/>
          <w:szCs w:val="20"/>
        </w:rPr>
        <w:t>.2. Для обсуждения и решения наиболее важных вопросов Родительский комитет Учреждения созывает Родительское собрание Учреждения. Родительский комитет группы созывает соответственно собрание родителей группы.</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4.1</w:t>
      </w:r>
      <w:r w:rsidR="00C405F5" w:rsidRPr="00EE1EEE">
        <w:rPr>
          <w:rFonts w:ascii="Times New Roman" w:hAnsi="Times New Roman" w:cs="Times New Roman"/>
          <w:sz w:val="20"/>
          <w:szCs w:val="20"/>
        </w:rPr>
        <w:t>6</w:t>
      </w:r>
      <w:r w:rsidRPr="00EE1EEE">
        <w:rPr>
          <w:rFonts w:ascii="Times New Roman" w:hAnsi="Times New Roman" w:cs="Times New Roman"/>
          <w:sz w:val="20"/>
          <w:szCs w:val="20"/>
        </w:rPr>
        <w:t>.3. К полномочиям родительских комитетов относится принятие рекомендательных решений по всем вопросам организации деятельности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Родительские комитеты действуют на основании положения о Родительских комитетах, </w:t>
      </w:r>
      <w:r w:rsidR="00C405F5" w:rsidRPr="00EE1EEE">
        <w:rPr>
          <w:rFonts w:ascii="Times New Roman" w:hAnsi="Times New Roman" w:cs="Times New Roman"/>
          <w:sz w:val="20"/>
          <w:szCs w:val="20"/>
        </w:rPr>
        <w:t xml:space="preserve">принятого на родительском собрании и </w:t>
      </w:r>
      <w:r w:rsidRPr="00EE1EEE">
        <w:rPr>
          <w:rFonts w:ascii="Times New Roman" w:hAnsi="Times New Roman" w:cs="Times New Roman"/>
          <w:sz w:val="20"/>
          <w:szCs w:val="20"/>
        </w:rPr>
        <w:t xml:space="preserve">утверждаемого </w:t>
      </w:r>
      <w:r w:rsidR="00C405F5" w:rsidRPr="00EE1EEE">
        <w:rPr>
          <w:rFonts w:ascii="Times New Roman" w:hAnsi="Times New Roman" w:cs="Times New Roman"/>
          <w:sz w:val="20"/>
          <w:szCs w:val="20"/>
        </w:rPr>
        <w:t>заведующим</w:t>
      </w:r>
      <w:r w:rsidRPr="00EE1EEE">
        <w:rPr>
          <w:rFonts w:ascii="Times New Roman" w:hAnsi="Times New Roman" w:cs="Times New Roman"/>
          <w:sz w:val="20"/>
          <w:szCs w:val="20"/>
        </w:rPr>
        <w:t>.</w:t>
      </w:r>
    </w:p>
    <w:p w:rsidR="00247F41" w:rsidRPr="00EE1EEE" w:rsidRDefault="00247F41" w:rsidP="00921F92">
      <w:pPr>
        <w:autoSpaceDE w:val="0"/>
        <w:autoSpaceDN w:val="0"/>
        <w:adjustRightInd w:val="0"/>
        <w:spacing w:after="0" w:line="240" w:lineRule="auto"/>
        <w:ind w:firstLine="709"/>
        <w:jc w:val="both"/>
        <w:rPr>
          <w:rFonts w:ascii="Times New Roman" w:hAnsi="Times New Roman" w:cs="Times New Roman"/>
          <w:sz w:val="20"/>
          <w:szCs w:val="20"/>
        </w:rPr>
      </w:pPr>
    </w:p>
    <w:p w:rsidR="00247F41" w:rsidRPr="00EE1EEE" w:rsidRDefault="00247F41"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1473D5">
      <w:pPr>
        <w:autoSpaceDE w:val="0"/>
        <w:autoSpaceDN w:val="0"/>
        <w:adjustRightInd w:val="0"/>
        <w:spacing w:after="0" w:line="240" w:lineRule="auto"/>
        <w:ind w:firstLine="709"/>
        <w:jc w:val="center"/>
        <w:rPr>
          <w:rFonts w:ascii="Times New Roman" w:hAnsi="Times New Roman" w:cs="Times New Roman"/>
          <w:b/>
          <w:sz w:val="20"/>
          <w:szCs w:val="20"/>
        </w:rPr>
      </w:pPr>
      <w:r w:rsidRPr="00EE1EEE">
        <w:rPr>
          <w:rFonts w:ascii="Times New Roman" w:hAnsi="Times New Roman" w:cs="Times New Roman"/>
          <w:b/>
          <w:sz w:val="20"/>
          <w:szCs w:val="20"/>
        </w:rPr>
        <w:t>5. Финансово-хозяйственная деятельность</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5.1. Имущество Учреждения является собственностью </w:t>
      </w:r>
      <w:r w:rsidR="00AF6A62" w:rsidRPr="00EE1EEE">
        <w:rPr>
          <w:rFonts w:ascii="Times New Roman" w:hAnsi="Times New Roman" w:cs="Times New Roman"/>
          <w:sz w:val="20"/>
          <w:szCs w:val="20"/>
        </w:rPr>
        <w:t>Камско-Устьин</w:t>
      </w:r>
      <w:r w:rsidRPr="00EE1EEE">
        <w:rPr>
          <w:rFonts w:ascii="Times New Roman" w:hAnsi="Times New Roman" w:cs="Times New Roman"/>
          <w:sz w:val="20"/>
          <w:szCs w:val="20"/>
        </w:rPr>
        <w:t>ского муниципального района Республики Татарстан и закреплено за Учреждением на праве оперативного управления.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5.2.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5.3. </w:t>
      </w:r>
      <w:proofErr w:type="gramStart"/>
      <w:r w:rsidRPr="00EE1EEE">
        <w:rPr>
          <w:rFonts w:ascii="Times New Roman" w:hAnsi="Times New Roman" w:cs="Times New Roman"/>
          <w:sz w:val="20"/>
          <w:szCs w:val="20"/>
        </w:rPr>
        <w:t>Источниками формирования имущества Учреждения в денежной и иных формах являются:</w:t>
      </w:r>
      <w:proofErr w:type="gramEnd"/>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регулярные и единовременные поступления от Учредителя;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добровольные имущественные взносы и пожертвования;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выручка от реализации товаров, работ, услуг;</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доходы, получаемые от сдачи в аренду с согласия Учредителя имущества, закрепленного за Учреждением на праве оперативного управления;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другие, не запрещенные действующим законодательством Российской Федерации поступления.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5.4. Учреждение без согласия Учредителя не вправе распоряжаться недвижимым и особо ценным движимым имуществом, закрепленным за ней Учредителем или приобретенным Учреждением за счет средств, выделенных ей Учредителем на приобретение такого имущества. Остальным, находящимся на праве оперативного управления имуществом Учреждение вправе распоряжаться самостоятельно, если иное не предусмотрено законодательством Российской Федерации. Решение Учредителя об отнесении имущества к категории особо ценного принимается одновременно с принятием решения о закреплении указанного имущества за Учреждением или о выделении средств на его приобретение.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5.5. Учреждение несет ответственность за сохранность и эффективное использование закрепленного за ним имущества.</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5.6. </w:t>
      </w:r>
      <w:proofErr w:type="gramStart"/>
      <w:r w:rsidRPr="00EE1EEE">
        <w:rPr>
          <w:rFonts w:ascii="Times New Roman" w:hAnsi="Times New Roman" w:cs="Times New Roman"/>
          <w:sz w:val="20"/>
          <w:szCs w:val="20"/>
        </w:rPr>
        <w:t>Учреждение вправе с согласия Учредителя вносить недвижимое имущество, закрепленное за Учреждением или приобретенное им за счет средств, выделенных Учредителем на приобретение этого имущества, а также находящееся у Учреждения особо ценное движимое имущество, в уставный (складочный) капитал других юридических лиц или иным образом передавать это имущество другим юридическим лицам в качестве их учредителя или участника.</w:t>
      </w:r>
      <w:proofErr w:type="gramEnd"/>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5.7. Учреждение при размещении им заказов на поставки товаров, выполнение работ, оказание услуг, выступает в роли заказчика. При этом отдел муниципальных закупок Исполнительного комитета </w:t>
      </w:r>
      <w:r w:rsidR="00AF6A62" w:rsidRPr="00EE1EEE">
        <w:rPr>
          <w:rFonts w:ascii="Times New Roman" w:hAnsi="Times New Roman" w:cs="Times New Roman"/>
          <w:sz w:val="20"/>
          <w:szCs w:val="20"/>
        </w:rPr>
        <w:t>Камско-Устьи</w:t>
      </w:r>
      <w:r w:rsidRPr="00EE1EEE">
        <w:rPr>
          <w:rFonts w:ascii="Times New Roman" w:hAnsi="Times New Roman" w:cs="Times New Roman"/>
          <w:sz w:val="20"/>
          <w:szCs w:val="20"/>
        </w:rPr>
        <w:t>нского муниципального района Республики Татарстан осуществляет функции по размещению заказов для заказчиков, определенные соответствующим решением, за исключением подписания государственных или муниципальных контрактов, а также гражданско-правовых договоров Учреждения на поставки товаров, выполнение работ, оказание услуг для нужд Учреждения. При этом государственные или муниципальные контракты, а также гражданско-правовые договоры Учреждения подписываются заказчиком. Порядок взаимодействия администрации района и Учреждения устанавливается в соответствии с требованиями действующего законодательства Российской Федерации.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1473D5">
      <w:pPr>
        <w:autoSpaceDE w:val="0"/>
        <w:autoSpaceDN w:val="0"/>
        <w:adjustRightInd w:val="0"/>
        <w:spacing w:after="0" w:line="240" w:lineRule="auto"/>
        <w:ind w:firstLine="709"/>
        <w:jc w:val="center"/>
        <w:rPr>
          <w:rFonts w:ascii="Times New Roman" w:hAnsi="Times New Roman" w:cs="Times New Roman"/>
          <w:b/>
          <w:sz w:val="20"/>
          <w:szCs w:val="20"/>
        </w:rPr>
      </w:pPr>
      <w:r w:rsidRPr="00EE1EEE">
        <w:rPr>
          <w:rFonts w:ascii="Times New Roman" w:hAnsi="Times New Roman" w:cs="Times New Roman"/>
          <w:b/>
          <w:sz w:val="20"/>
          <w:szCs w:val="20"/>
        </w:rPr>
        <w:t>6. Порядок внесения изменений в Устав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6.1. Изменения в Устав вносятся в порядке, установленном законодательством Российской Федерации.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6.2. Проект Устава, вносимые в него изменения и (или) дополнения разрабатываются </w:t>
      </w:r>
      <w:r w:rsidR="00E03805" w:rsidRPr="00EE1EEE">
        <w:rPr>
          <w:rFonts w:ascii="Times New Roman" w:hAnsi="Times New Roman" w:cs="Times New Roman"/>
          <w:sz w:val="20"/>
          <w:szCs w:val="20"/>
        </w:rPr>
        <w:t>общим собранием коллектива</w:t>
      </w:r>
      <w:r w:rsidRPr="00EE1EEE">
        <w:rPr>
          <w:rFonts w:ascii="Times New Roman" w:hAnsi="Times New Roman" w:cs="Times New Roman"/>
          <w:sz w:val="20"/>
          <w:szCs w:val="20"/>
        </w:rPr>
        <w:t>.</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lastRenderedPageBreak/>
        <w:t xml:space="preserve">6.3. Устав, вносимые в него изменения и (или) дополнения утверждаются </w:t>
      </w:r>
      <w:r w:rsidR="000B1BF2" w:rsidRPr="00EE1EEE">
        <w:rPr>
          <w:rFonts w:ascii="Times New Roman" w:hAnsi="Times New Roman" w:cs="Times New Roman"/>
          <w:sz w:val="20"/>
          <w:szCs w:val="20"/>
        </w:rPr>
        <w:t xml:space="preserve">постановлением </w:t>
      </w:r>
      <w:r w:rsidRPr="00EE1EEE">
        <w:rPr>
          <w:rFonts w:ascii="Times New Roman" w:hAnsi="Times New Roman" w:cs="Times New Roman"/>
          <w:sz w:val="20"/>
          <w:szCs w:val="20"/>
        </w:rPr>
        <w:t xml:space="preserve">Руководителя Исполнительного комитета </w:t>
      </w:r>
      <w:r w:rsidR="00476A2B" w:rsidRPr="00EE1EEE">
        <w:rPr>
          <w:rFonts w:ascii="Times New Roman" w:hAnsi="Times New Roman" w:cs="Times New Roman"/>
          <w:sz w:val="20"/>
          <w:szCs w:val="20"/>
        </w:rPr>
        <w:t>Камско-Устьи</w:t>
      </w:r>
      <w:r w:rsidRPr="00EE1EEE">
        <w:rPr>
          <w:rFonts w:ascii="Times New Roman" w:hAnsi="Times New Roman" w:cs="Times New Roman"/>
          <w:sz w:val="20"/>
          <w:szCs w:val="20"/>
        </w:rPr>
        <w:t xml:space="preserve">нского </w:t>
      </w:r>
      <w:r w:rsidR="00476A2B" w:rsidRPr="00EE1EEE">
        <w:rPr>
          <w:rFonts w:ascii="Times New Roman" w:hAnsi="Times New Roman" w:cs="Times New Roman"/>
          <w:sz w:val="20"/>
          <w:szCs w:val="20"/>
        </w:rPr>
        <w:t>м</w:t>
      </w:r>
      <w:r w:rsidRPr="00EE1EEE">
        <w:rPr>
          <w:rFonts w:ascii="Times New Roman" w:hAnsi="Times New Roman" w:cs="Times New Roman"/>
          <w:sz w:val="20"/>
          <w:szCs w:val="20"/>
        </w:rPr>
        <w:t>униципального района Республики Татарстан.</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1473D5">
      <w:pPr>
        <w:autoSpaceDE w:val="0"/>
        <w:autoSpaceDN w:val="0"/>
        <w:adjustRightInd w:val="0"/>
        <w:spacing w:after="0" w:line="240" w:lineRule="auto"/>
        <w:ind w:firstLine="709"/>
        <w:jc w:val="center"/>
        <w:rPr>
          <w:rFonts w:ascii="Times New Roman" w:hAnsi="Times New Roman" w:cs="Times New Roman"/>
          <w:b/>
          <w:sz w:val="20"/>
          <w:szCs w:val="20"/>
        </w:rPr>
      </w:pPr>
      <w:r w:rsidRPr="00EE1EEE">
        <w:rPr>
          <w:rFonts w:ascii="Times New Roman" w:hAnsi="Times New Roman" w:cs="Times New Roman"/>
          <w:b/>
          <w:sz w:val="20"/>
          <w:szCs w:val="20"/>
        </w:rPr>
        <w:t>7. Порядок принятия локальных нормативных актов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7.1. Учреждение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7.2. Учреждение принимает локальные нормативные акты по основным вопросам организации и осуществления образовательной деятельности, в том числе регламентирующие: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прием воспитанников в Учреждение;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порядок и основания отчисления воспитанников из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-оформление возникновения, приостановления и прекращения отношений между Учреждением, родителями (законными представителями) воспитанников;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режим, работы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деятельность структурных подразделений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порядок организации и деятельности групп;</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порядок организации и деятельности коллегиальных органов управления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внутренний трудовой распорядок;</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профессиональную этику педагогических работников;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режим рабочего времени педагогических работников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порядок организации и проведения аттестации педагогических работников на соответствие занимаемой должности;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порядок профессиональной переподготовки и повышения квалификации педагогических работников;</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систему оценки качества образования;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индивидуальный учет результатов освоения воспитанниками образовательных программ в Учреждении;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порядок хранения в архивах Учреждения на бумажных и (или) электронных носителях результатов освоения воспитанниками образовательных программ;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-правила оказания платных образовательных услуг (в т. ч. </w:t>
      </w:r>
      <w:r w:rsidR="00476A2B" w:rsidRPr="00EE1EEE">
        <w:rPr>
          <w:rFonts w:ascii="Times New Roman" w:hAnsi="Times New Roman" w:cs="Times New Roman"/>
          <w:sz w:val="20"/>
          <w:szCs w:val="20"/>
        </w:rPr>
        <w:t>у</w:t>
      </w:r>
      <w:r w:rsidRPr="00EE1EEE">
        <w:rPr>
          <w:rFonts w:ascii="Times New Roman" w:hAnsi="Times New Roman" w:cs="Times New Roman"/>
          <w:sz w:val="20"/>
          <w:szCs w:val="20"/>
        </w:rPr>
        <w:t>чебный план, годовой календарный учебный график и расписание занятий платных дополнительных образовательных услуг (с калькуляцией));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порядок осуществления образовательной деятельности по дополнительным общеразвивающим программам;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 порядок организации и проведения </w:t>
      </w:r>
      <w:proofErr w:type="spellStart"/>
      <w:r w:rsidRPr="00EE1EEE">
        <w:rPr>
          <w:rFonts w:ascii="Times New Roman" w:hAnsi="Times New Roman" w:cs="Times New Roman"/>
          <w:sz w:val="20"/>
          <w:szCs w:val="20"/>
        </w:rPr>
        <w:t>самообследования</w:t>
      </w:r>
      <w:proofErr w:type="spellEnd"/>
      <w:r w:rsidRPr="00EE1EEE">
        <w:rPr>
          <w:rFonts w:ascii="Times New Roman" w:hAnsi="Times New Roman" w:cs="Times New Roman"/>
          <w:sz w:val="20"/>
          <w:szCs w:val="20"/>
        </w:rPr>
        <w:t xml:space="preserve"> в Учреждении;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формы документов, подтверждающих обучение в организации;</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порядок функционирования официального сайта Учреждения в сети Интернет;</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иное.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7.3. Учреждение принимает локальные нормативные акты в виде приказов, положений, правил, инструкций, расписаний.</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Указанный перечень видов локальных нормативных актов не является исчерпывающим, в зависимости от конкретных условий деятельности Учреждения им могут приниматься иные локальные нормативные акты.</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7.4. Решение о разработке и принятии локальных нормативных актов принимает заведующий Учреждением.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7.5. Локальные нормативные акты утверждаются приказом заведующего Учреждением и вступают в силу с даты, указанной в приказе.</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7.6. Нормы локальных нормативных актов, ухудшающие положение обучающихся или работников Учреждения по сравнению с установленным законодательством об образовании, трудовым законодательством положением либо принятые с нарушением установленного порядка, не применяются и подлежат отмене Учреждением.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7.7. После утверждения, локальный нормативный акт подлежит размещению на официальном сайте Учреждения.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7.8. Учреждением создаются условия для ознакомления всех работников, обучающихся, родителей (законных представителей) несовершеннолетних обучающихся с настоящим Уставом.</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p>
    <w:p w:rsidR="00921F92" w:rsidRPr="00EE1EEE" w:rsidRDefault="00921F92" w:rsidP="001473D5">
      <w:pPr>
        <w:autoSpaceDE w:val="0"/>
        <w:autoSpaceDN w:val="0"/>
        <w:adjustRightInd w:val="0"/>
        <w:spacing w:after="0" w:line="240" w:lineRule="auto"/>
        <w:ind w:firstLine="709"/>
        <w:jc w:val="center"/>
        <w:rPr>
          <w:rFonts w:ascii="Times New Roman" w:hAnsi="Times New Roman" w:cs="Times New Roman"/>
          <w:b/>
          <w:sz w:val="20"/>
          <w:szCs w:val="20"/>
        </w:rPr>
      </w:pPr>
      <w:r w:rsidRPr="00EE1EEE">
        <w:rPr>
          <w:rFonts w:ascii="Times New Roman" w:hAnsi="Times New Roman" w:cs="Times New Roman"/>
          <w:b/>
          <w:sz w:val="20"/>
          <w:szCs w:val="20"/>
        </w:rPr>
        <w:t>8. Реорганизация, изменение типа и ликвидация Учреждения.</w:t>
      </w:r>
    </w:p>
    <w:p w:rsidR="00921F92" w:rsidRPr="00EE1EEE" w:rsidRDefault="00921F92" w:rsidP="001473D5">
      <w:pPr>
        <w:autoSpaceDE w:val="0"/>
        <w:autoSpaceDN w:val="0"/>
        <w:adjustRightInd w:val="0"/>
        <w:spacing w:after="0" w:line="240" w:lineRule="auto"/>
        <w:ind w:firstLine="709"/>
        <w:jc w:val="center"/>
        <w:rPr>
          <w:rFonts w:ascii="Times New Roman" w:hAnsi="Times New Roman" w:cs="Times New Roman"/>
          <w:b/>
          <w:sz w:val="20"/>
          <w:szCs w:val="20"/>
        </w:rPr>
      </w:pPr>
      <w:r w:rsidRPr="00EE1EEE">
        <w:rPr>
          <w:rFonts w:ascii="Times New Roman" w:hAnsi="Times New Roman" w:cs="Times New Roman"/>
          <w:b/>
          <w:sz w:val="20"/>
          <w:szCs w:val="20"/>
        </w:rPr>
        <w:t>Хранение документов</w:t>
      </w:r>
    </w:p>
    <w:p w:rsidR="00921F92" w:rsidRPr="00EE1EEE" w:rsidRDefault="00921F92" w:rsidP="001473D5">
      <w:pPr>
        <w:autoSpaceDE w:val="0"/>
        <w:autoSpaceDN w:val="0"/>
        <w:adjustRightInd w:val="0"/>
        <w:spacing w:after="0" w:line="240" w:lineRule="auto"/>
        <w:ind w:firstLine="709"/>
        <w:jc w:val="center"/>
        <w:rPr>
          <w:rFonts w:ascii="Times New Roman" w:hAnsi="Times New Roman" w:cs="Times New Roman"/>
          <w:b/>
          <w:sz w:val="20"/>
          <w:szCs w:val="20"/>
        </w:rPr>
      </w:pP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8.1. Учреждение может быть реорганизовано в порядке, предусмотренном федеральными законами Российской Федерации, по решению Учредителя.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8.2. Изменение типа Учреждения осуществляется в порядке, установленном федеральными законами Российской Федерации, по решению Учредителя.</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8.3. В случае принятия решения о ликвидации Учреждения создается ликвидационная комиссия. Имущество Учреждения, оставшееся после удовлетворения требований кредиторов, а также имущество, на которое в соответствии с федеральными законами Российской Федерации не может быть обращено взыскание по обязательствам Учреждения, передается ликвидационной комиссией в казну </w:t>
      </w:r>
      <w:r w:rsidR="00476A2B" w:rsidRPr="00EE1EEE">
        <w:rPr>
          <w:rFonts w:ascii="Times New Roman" w:hAnsi="Times New Roman" w:cs="Times New Roman"/>
          <w:sz w:val="20"/>
          <w:szCs w:val="20"/>
        </w:rPr>
        <w:t>Камско-Устьин</w:t>
      </w:r>
      <w:r w:rsidRPr="00EE1EEE">
        <w:rPr>
          <w:rFonts w:ascii="Times New Roman" w:hAnsi="Times New Roman" w:cs="Times New Roman"/>
          <w:sz w:val="20"/>
          <w:szCs w:val="20"/>
        </w:rPr>
        <w:t>ского муниципального района Республики Татарстан.</w:t>
      </w:r>
    </w:p>
    <w:p w:rsidR="00921F92"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8.4. При реорганизации или ликвидации Учреждения должна быть обеспечена сохранность имеющейся документации</w:t>
      </w:r>
      <w:r w:rsidR="00E03805" w:rsidRPr="00EE1EEE">
        <w:rPr>
          <w:rFonts w:ascii="Times New Roman" w:hAnsi="Times New Roman" w:cs="Times New Roman"/>
          <w:sz w:val="20"/>
          <w:szCs w:val="20"/>
        </w:rPr>
        <w:t xml:space="preserve">, </w:t>
      </w:r>
      <w:r w:rsidRPr="00EE1EEE">
        <w:rPr>
          <w:rFonts w:ascii="Times New Roman" w:hAnsi="Times New Roman" w:cs="Times New Roman"/>
          <w:sz w:val="20"/>
          <w:szCs w:val="20"/>
        </w:rPr>
        <w:t>образовательной информации на бумажных и электронных носителях и в банках данных.</w:t>
      </w:r>
    </w:p>
    <w:p w:rsidR="00434F95" w:rsidRPr="00EE1EEE" w:rsidRDefault="00921F92" w:rsidP="00921F92">
      <w:pPr>
        <w:autoSpaceDE w:val="0"/>
        <w:autoSpaceDN w:val="0"/>
        <w:adjustRightInd w:val="0"/>
        <w:spacing w:after="0" w:line="240" w:lineRule="auto"/>
        <w:ind w:firstLine="709"/>
        <w:jc w:val="both"/>
        <w:rPr>
          <w:rFonts w:ascii="Times New Roman" w:hAnsi="Times New Roman" w:cs="Times New Roman"/>
          <w:sz w:val="20"/>
          <w:szCs w:val="20"/>
        </w:rPr>
      </w:pPr>
      <w:r w:rsidRPr="00EE1EEE">
        <w:rPr>
          <w:rFonts w:ascii="Times New Roman" w:hAnsi="Times New Roman" w:cs="Times New Roman"/>
          <w:sz w:val="20"/>
          <w:szCs w:val="20"/>
        </w:rPr>
        <w:t xml:space="preserve">При реорганизации Учреждения документы передаются в соответствии с установленными правилами организации - правопреемнику. При ликвидации Учреждения документы передаются в архив </w:t>
      </w:r>
      <w:r w:rsidR="00476A2B" w:rsidRPr="00EE1EEE">
        <w:rPr>
          <w:rFonts w:ascii="Times New Roman" w:hAnsi="Times New Roman" w:cs="Times New Roman"/>
          <w:sz w:val="20"/>
          <w:szCs w:val="20"/>
        </w:rPr>
        <w:t>Камско-Устьин</w:t>
      </w:r>
      <w:r w:rsidRPr="00EE1EEE">
        <w:rPr>
          <w:rFonts w:ascii="Times New Roman" w:hAnsi="Times New Roman" w:cs="Times New Roman"/>
          <w:sz w:val="20"/>
          <w:szCs w:val="20"/>
        </w:rPr>
        <w:t xml:space="preserve">ского муниципального района Республики Татарстан. </w:t>
      </w:r>
    </w:p>
    <w:sectPr w:rsidR="00434F95" w:rsidRPr="00EE1EEE" w:rsidSect="00B70F2A">
      <w:footerReference w:type="default" r:id="rId10"/>
      <w:pgSz w:w="11906" w:h="16838"/>
      <w:pgMar w:top="426" w:right="720" w:bottom="720" w:left="720"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09CE" w:rsidRDefault="001209CE">
      <w:pPr>
        <w:spacing w:after="0" w:line="240" w:lineRule="auto"/>
      </w:pPr>
      <w:r>
        <w:separator/>
      </w:r>
    </w:p>
  </w:endnote>
  <w:endnote w:type="continuationSeparator" w:id="0">
    <w:p w:rsidR="001209CE" w:rsidRDefault="001209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4762039"/>
      <w:docPartObj>
        <w:docPartGallery w:val="Page Numbers (Bottom of Page)"/>
        <w:docPartUnique/>
      </w:docPartObj>
    </w:sdtPr>
    <w:sdtEndPr/>
    <w:sdtContent>
      <w:p w:rsidR="0007229E" w:rsidRDefault="0007229E">
        <w:pPr>
          <w:pStyle w:val="a9"/>
          <w:jc w:val="center"/>
        </w:pPr>
        <w:r>
          <w:fldChar w:fldCharType="begin"/>
        </w:r>
        <w:r>
          <w:instrText>PAGE   \* MERGEFORMAT</w:instrText>
        </w:r>
        <w:r>
          <w:fldChar w:fldCharType="separate"/>
        </w:r>
        <w:r w:rsidR="00713FF4">
          <w:rPr>
            <w:noProof/>
          </w:rPr>
          <w:t>2</w:t>
        </w:r>
        <w:r>
          <w:fldChar w:fldCharType="end"/>
        </w:r>
      </w:p>
    </w:sdtContent>
  </w:sdt>
  <w:p w:rsidR="0007229E" w:rsidRDefault="0007229E">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09CE" w:rsidRDefault="001209CE">
      <w:pPr>
        <w:spacing w:after="0" w:line="240" w:lineRule="auto"/>
      </w:pPr>
      <w:r>
        <w:separator/>
      </w:r>
    </w:p>
  </w:footnote>
  <w:footnote w:type="continuationSeparator" w:id="0">
    <w:p w:rsidR="001209CE" w:rsidRDefault="001209C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3028BB"/>
    <w:multiLevelType w:val="hybridMultilevel"/>
    <w:tmpl w:val="98428A8A"/>
    <w:lvl w:ilvl="0" w:tplc="CD1675C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553938EE"/>
    <w:multiLevelType w:val="hybridMultilevel"/>
    <w:tmpl w:val="52B2D4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85DF3"/>
    <w:rsid w:val="0000531B"/>
    <w:rsid w:val="0001335C"/>
    <w:rsid w:val="0001607C"/>
    <w:rsid w:val="00023706"/>
    <w:rsid w:val="000307CE"/>
    <w:rsid w:val="000323A1"/>
    <w:rsid w:val="00035766"/>
    <w:rsid w:val="00040488"/>
    <w:rsid w:val="00043863"/>
    <w:rsid w:val="000446A1"/>
    <w:rsid w:val="0004599C"/>
    <w:rsid w:val="00046E30"/>
    <w:rsid w:val="000506AA"/>
    <w:rsid w:val="00050A69"/>
    <w:rsid w:val="00054095"/>
    <w:rsid w:val="00054D9D"/>
    <w:rsid w:val="00056F28"/>
    <w:rsid w:val="00062B5C"/>
    <w:rsid w:val="00064155"/>
    <w:rsid w:val="00064855"/>
    <w:rsid w:val="0007229E"/>
    <w:rsid w:val="00076DB1"/>
    <w:rsid w:val="00080521"/>
    <w:rsid w:val="00080A36"/>
    <w:rsid w:val="00080EE5"/>
    <w:rsid w:val="00086189"/>
    <w:rsid w:val="000930A9"/>
    <w:rsid w:val="00093D45"/>
    <w:rsid w:val="000943B8"/>
    <w:rsid w:val="000964C8"/>
    <w:rsid w:val="000A095A"/>
    <w:rsid w:val="000A0E0D"/>
    <w:rsid w:val="000A166F"/>
    <w:rsid w:val="000A5823"/>
    <w:rsid w:val="000A699A"/>
    <w:rsid w:val="000B047B"/>
    <w:rsid w:val="000B1BF2"/>
    <w:rsid w:val="000B3EE0"/>
    <w:rsid w:val="000B4E66"/>
    <w:rsid w:val="000C231D"/>
    <w:rsid w:val="000C4AF2"/>
    <w:rsid w:val="000C633D"/>
    <w:rsid w:val="000C7527"/>
    <w:rsid w:val="000D0911"/>
    <w:rsid w:val="000D0D33"/>
    <w:rsid w:val="000D6B63"/>
    <w:rsid w:val="000E137C"/>
    <w:rsid w:val="000E4927"/>
    <w:rsid w:val="000E501B"/>
    <w:rsid w:val="000E5FB7"/>
    <w:rsid w:val="000F18C4"/>
    <w:rsid w:val="00107537"/>
    <w:rsid w:val="0011091D"/>
    <w:rsid w:val="00110C9F"/>
    <w:rsid w:val="0011283E"/>
    <w:rsid w:val="00116B68"/>
    <w:rsid w:val="001209CE"/>
    <w:rsid w:val="0012172B"/>
    <w:rsid w:val="00123C5D"/>
    <w:rsid w:val="00127A2E"/>
    <w:rsid w:val="0013085D"/>
    <w:rsid w:val="00133574"/>
    <w:rsid w:val="001424F1"/>
    <w:rsid w:val="00144D23"/>
    <w:rsid w:val="001473D5"/>
    <w:rsid w:val="001478E5"/>
    <w:rsid w:val="00153A71"/>
    <w:rsid w:val="00153E3F"/>
    <w:rsid w:val="0015526A"/>
    <w:rsid w:val="001559B0"/>
    <w:rsid w:val="00166296"/>
    <w:rsid w:val="00167B16"/>
    <w:rsid w:val="00167D2B"/>
    <w:rsid w:val="00180299"/>
    <w:rsid w:val="00180F2A"/>
    <w:rsid w:val="001846AD"/>
    <w:rsid w:val="0019162D"/>
    <w:rsid w:val="00191ADA"/>
    <w:rsid w:val="0019263F"/>
    <w:rsid w:val="0019463B"/>
    <w:rsid w:val="00196203"/>
    <w:rsid w:val="00196E0A"/>
    <w:rsid w:val="00197339"/>
    <w:rsid w:val="001B3E44"/>
    <w:rsid w:val="001C1ACE"/>
    <w:rsid w:val="001C2FF3"/>
    <w:rsid w:val="001C30F9"/>
    <w:rsid w:val="001D3951"/>
    <w:rsid w:val="001D543C"/>
    <w:rsid w:val="001D7EFD"/>
    <w:rsid w:val="001E1FF2"/>
    <w:rsid w:val="001F0300"/>
    <w:rsid w:val="001F1B93"/>
    <w:rsid w:val="001F34DB"/>
    <w:rsid w:val="001F4920"/>
    <w:rsid w:val="001F718A"/>
    <w:rsid w:val="002015F4"/>
    <w:rsid w:val="00202397"/>
    <w:rsid w:val="002027CF"/>
    <w:rsid w:val="002054E0"/>
    <w:rsid w:val="00213261"/>
    <w:rsid w:val="00215DA8"/>
    <w:rsid w:val="00220474"/>
    <w:rsid w:val="00225369"/>
    <w:rsid w:val="0022541A"/>
    <w:rsid w:val="00227F92"/>
    <w:rsid w:val="002302A8"/>
    <w:rsid w:val="00231604"/>
    <w:rsid w:val="00235512"/>
    <w:rsid w:val="00241191"/>
    <w:rsid w:val="00243CF7"/>
    <w:rsid w:val="00247F41"/>
    <w:rsid w:val="002508D2"/>
    <w:rsid w:val="00252409"/>
    <w:rsid w:val="00253B63"/>
    <w:rsid w:val="00255B33"/>
    <w:rsid w:val="00262837"/>
    <w:rsid w:val="00263FA5"/>
    <w:rsid w:val="00265400"/>
    <w:rsid w:val="00266255"/>
    <w:rsid w:val="00273276"/>
    <w:rsid w:val="002736B2"/>
    <w:rsid w:val="002756FE"/>
    <w:rsid w:val="002761CD"/>
    <w:rsid w:val="00276908"/>
    <w:rsid w:val="00282064"/>
    <w:rsid w:val="00282DDF"/>
    <w:rsid w:val="0029048F"/>
    <w:rsid w:val="002A44A0"/>
    <w:rsid w:val="002A53CC"/>
    <w:rsid w:val="002B17C3"/>
    <w:rsid w:val="002B3DB4"/>
    <w:rsid w:val="002B6C69"/>
    <w:rsid w:val="002C148A"/>
    <w:rsid w:val="002C1BB2"/>
    <w:rsid w:val="002C23A1"/>
    <w:rsid w:val="002C28C4"/>
    <w:rsid w:val="002C36BF"/>
    <w:rsid w:val="002C3FB2"/>
    <w:rsid w:val="002C4780"/>
    <w:rsid w:val="002C4E15"/>
    <w:rsid w:val="002C5E37"/>
    <w:rsid w:val="002D173C"/>
    <w:rsid w:val="002D4E53"/>
    <w:rsid w:val="002E4AF0"/>
    <w:rsid w:val="002E5549"/>
    <w:rsid w:val="002F124C"/>
    <w:rsid w:val="002F128B"/>
    <w:rsid w:val="003056BD"/>
    <w:rsid w:val="0031002A"/>
    <w:rsid w:val="003146EE"/>
    <w:rsid w:val="00321547"/>
    <w:rsid w:val="003215E2"/>
    <w:rsid w:val="00322C37"/>
    <w:rsid w:val="0032551B"/>
    <w:rsid w:val="003255AE"/>
    <w:rsid w:val="00330187"/>
    <w:rsid w:val="003313CD"/>
    <w:rsid w:val="0034152E"/>
    <w:rsid w:val="00345D00"/>
    <w:rsid w:val="003475AE"/>
    <w:rsid w:val="00347ECF"/>
    <w:rsid w:val="00357603"/>
    <w:rsid w:val="00360964"/>
    <w:rsid w:val="00362C5C"/>
    <w:rsid w:val="0037647F"/>
    <w:rsid w:val="00376B68"/>
    <w:rsid w:val="00376F33"/>
    <w:rsid w:val="00377492"/>
    <w:rsid w:val="00380872"/>
    <w:rsid w:val="00380DE6"/>
    <w:rsid w:val="00382181"/>
    <w:rsid w:val="003849CF"/>
    <w:rsid w:val="00392B6D"/>
    <w:rsid w:val="00395AB1"/>
    <w:rsid w:val="003A46F3"/>
    <w:rsid w:val="003A7169"/>
    <w:rsid w:val="003B5AF9"/>
    <w:rsid w:val="003C04D2"/>
    <w:rsid w:val="003C0D86"/>
    <w:rsid w:val="003C2910"/>
    <w:rsid w:val="003C3726"/>
    <w:rsid w:val="003C4D67"/>
    <w:rsid w:val="003C4EB1"/>
    <w:rsid w:val="003C716A"/>
    <w:rsid w:val="003D00C0"/>
    <w:rsid w:val="003D44F7"/>
    <w:rsid w:val="003D56A2"/>
    <w:rsid w:val="003D78CE"/>
    <w:rsid w:val="003E1804"/>
    <w:rsid w:val="003E2D4F"/>
    <w:rsid w:val="003E60F5"/>
    <w:rsid w:val="003F0907"/>
    <w:rsid w:val="003F253C"/>
    <w:rsid w:val="004008E7"/>
    <w:rsid w:val="0040294A"/>
    <w:rsid w:val="00404B55"/>
    <w:rsid w:val="00414D4B"/>
    <w:rsid w:val="00416193"/>
    <w:rsid w:val="00417847"/>
    <w:rsid w:val="00421498"/>
    <w:rsid w:val="00422994"/>
    <w:rsid w:val="00423C2F"/>
    <w:rsid w:val="004247C5"/>
    <w:rsid w:val="00425D60"/>
    <w:rsid w:val="004310B0"/>
    <w:rsid w:val="00433940"/>
    <w:rsid w:val="00434F95"/>
    <w:rsid w:val="00436824"/>
    <w:rsid w:val="004373D3"/>
    <w:rsid w:val="00437C3D"/>
    <w:rsid w:val="00440967"/>
    <w:rsid w:val="00440B8B"/>
    <w:rsid w:val="00442B07"/>
    <w:rsid w:val="00453280"/>
    <w:rsid w:val="004534E5"/>
    <w:rsid w:val="00453DA0"/>
    <w:rsid w:val="004623F9"/>
    <w:rsid w:val="004631E9"/>
    <w:rsid w:val="004632ED"/>
    <w:rsid w:val="00464333"/>
    <w:rsid w:val="00471734"/>
    <w:rsid w:val="00471B18"/>
    <w:rsid w:val="00476A2B"/>
    <w:rsid w:val="00482473"/>
    <w:rsid w:val="004869AF"/>
    <w:rsid w:val="00496583"/>
    <w:rsid w:val="00496603"/>
    <w:rsid w:val="004A1463"/>
    <w:rsid w:val="004A1BD7"/>
    <w:rsid w:val="004A6E31"/>
    <w:rsid w:val="004A7256"/>
    <w:rsid w:val="004B171D"/>
    <w:rsid w:val="004B2544"/>
    <w:rsid w:val="004B5550"/>
    <w:rsid w:val="004C0511"/>
    <w:rsid w:val="004C21BE"/>
    <w:rsid w:val="004C24EA"/>
    <w:rsid w:val="004C2D01"/>
    <w:rsid w:val="004C4FC5"/>
    <w:rsid w:val="004C5141"/>
    <w:rsid w:val="004C68BA"/>
    <w:rsid w:val="004D3934"/>
    <w:rsid w:val="004D6E8F"/>
    <w:rsid w:val="004D7C27"/>
    <w:rsid w:val="004E3EEF"/>
    <w:rsid w:val="004E49DA"/>
    <w:rsid w:val="004E5D7E"/>
    <w:rsid w:val="004F005A"/>
    <w:rsid w:val="004F08C4"/>
    <w:rsid w:val="004F0902"/>
    <w:rsid w:val="004F288C"/>
    <w:rsid w:val="004F43DD"/>
    <w:rsid w:val="004F4683"/>
    <w:rsid w:val="004F640F"/>
    <w:rsid w:val="004F70D2"/>
    <w:rsid w:val="005010B7"/>
    <w:rsid w:val="00505B62"/>
    <w:rsid w:val="005063FC"/>
    <w:rsid w:val="005067C9"/>
    <w:rsid w:val="0051080E"/>
    <w:rsid w:val="00514ACA"/>
    <w:rsid w:val="00516B75"/>
    <w:rsid w:val="00517209"/>
    <w:rsid w:val="0052454B"/>
    <w:rsid w:val="005249B3"/>
    <w:rsid w:val="00530987"/>
    <w:rsid w:val="00535B29"/>
    <w:rsid w:val="005404A8"/>
    <w:rsid w:val="00543430"/>
    <w:rsid w:val="005440AC"/>
    <w:rsid w:val="005540D3"/>
    <w:rsid w:val="00564EFF"/>
    <w:rsid w:val="00570A0C"/>
    <w:rsid w:val="00570E54"/>
    <w:rsid w:val="00571731"/>
    <w:rsid w:val="00573B37"/>
    <w:rsid w:val="00580183"/>
    <w:rsid w:val="005812A3"/>
    <w:rsid w:val="00582FF1"/>
    <w:rsid w:val="005836E2"/>
    <w:rsid w:val="00591B27"/>
    <w:rsid w:val="00591E9D"/>
    <w:rsid w:val="005929BB"/>
    <w:rsid w:val="00594B12"/>
    <w:rsid w:val="005A10A8"/>
    <w:rsid w:val="005B4E66"/>
    <w:rsid w:val="005B57B1"/>
    <w:rsid w:val="005B71A9"/>
    <w:rsid w:val="005D0BCE"/>
    <w:rsid w:val="005D10DF"/>
    <w:rsid w:val="005D1A0E"/>
    <w:rsid w:val="005D380B"/>
    <w:rsid w:val="005D5808"/>
    <w:rsid w:val="005D68F5"/>
    <w:rsid w:val="005E0027"/>
    <w:rsid w:val="005E2C93"/>
    <w:rsid w:val="005E55A2"/>
    <w:rsid w:val="005F3083"/>
    <w:rsid w:val="005F5318"/>
    <w:rsid w:val="005F571C"/>
    <w:rsid w:val="005F5AB5"/>
    <w:rsid w:val="00600F41"/>
    <w:rsid w:val="00601F66"/>
    <w:rsid w:val="006023DF"/>
    <w:rsid w:val="006131D4"/>
    <w:rsid w:val="00613EFB"/>
    <w:rsid w:val="006168CE"/>
    <w:rsid w:val="00620184"/>
    <w:rsid w:val="006202B0"/>
    <w:rsid w:val="00620E71"/>
    <w:rsid w:val="00621C99"/>
    <w:rsid w:val="00623CA3"/>
    <w:rsid w:val="0062668B"/>
    <w:rsid w:val="00634172"/>
    <w:rsid w:val="006347AE"/>
    <w:rsid w:val="006367AE"/>
    <w:rsid w:val="00637030"/>
    <w:rsid w:val="0063794F"/>
    <w:rsid w:val="00642145"/>
    <w:rsid w:val="00647C18"/>
    <w:rsid w:val="00650681"/>
    <w:rsid w:val="00654ED4"/>
    <w:rsid w:val="00656B70"/>
    <w:rsid w:val="00663554"/>
    <w:rsid w:val="00667A06"/>
    <w:rsid w:val="0067584E"/>
    <w:rsid w:val="0068026D"/>
    <w:rsid w:val="0069159B"/>
    <w:rsid w:val="0069412B"/>
    <w:rsid w:val="006942CF"/>
    <w:rsid w:val="006955E0"/>
    <w:rsid w:val="00696CE0"/>
    <w:rsid w:val="00697855"/>
    <w:rsid w:val="006A08AB"/>
    <w:rsid w:val="006A1B7E"/>
    <w:rsid w:val="006B1C1D"/>
    <w:rsid w:val="006B4BE0"/>
    <w:rsid w:val="006C36BA"/>
    <w:rsid w:val="006C6379"/>
    <w:rsid w:val="006C6BA9"/>
    <w:rsid w:val="006D06C5"/>
    <w:rsid w:val="006D09CD"/>
    <w:rsid w:val="006D0ACB"/>
    <w:rsid w:val="006D19B4"/>
    <w:rsid w:val="006D4429"/>
    <w:rsid w:val="006D683F"/>
    <w:rsid w:val="006E0F7C"/>
    <w:rsid w:val="006E267D"/>
    <w:rsid w:val="006E6FD2"/>
    <w:rsid w:val="006E7F49"/>
    <w:rsid w:val="006E7FDE"/>
    <w:rsid w:val="006F33DB"/>
    <w:rsid w:val="006F5AED"/>
    <w:rsid w:val="00700399"/>
    <w:rsid w:val="00703889"/>
    <w:rsid w:val="00704904"/>
    <w:rsid w:val="00705479"/>
    <w:rsid w:val="00710A6B"/>
    <w:rsid w:val="007130A5"/>
    <w:rsid w:val="00713FF4"/>
    <w:rsid w:val="007151A0"/>
    <w:rsid w:val="00715662"/>
    <w:rsid w:val="007169CD"/>
    <w:rsid w:val="00716F28"/>
    <w:rsid w:val="00724BE2"/>
    <w:rsid w:val="00726D0E"/>
    <w:rsid w:val="007345C8"/>
    <w:rsid w:val="0073700A"/>
    <w:rsid w:val="007375EC"/>
    <w:rsid w:val="00740F75"/>
    <w:rsid w:val="007531F5"/>
    <w:rsid w:val="00755C27"/>
    <w:rsid w:val="007566C5"/>
    <w:rsid w:val="00756F7C"/>
    <w:rsid w:val="00757618"/>
    <w:rsid w:val="00765A5E"/>
    <w:rsid w:val="007709D6"/>
    <w:rsid w:val="00770D40"/>
    <w:rsid w:val="007712CC"/>
    <w:rsid w:val="00773364"/>
    <w:rsid w:val="00776A84"/>
    <w:rsid w:val="007801BD"/>
    <w:rsid w:val="007811D0"/>
    <w:rsid w:val="007811E5"/>
    <w:rsid w:val="00784D84"/>
    <w:rsid w:val="00784D8C"/>
    <w:rsid w:val="00792F70"/>
    <w:rsid w:val="0079337B"/>
    <w:rsid w:val="00794C11"/>
    <w:rsid w:val="007950BB"/>
    <w:rsid w:val="007974A5"/>
    <w:rsid w:val="007A4DBD"/>
    <w:rsid w:val="007A7874"/>
    <w:rsid w:val="007B133D"/>
    <w:rsid w:val="007B205E"/>
    <w:rsid w:val="007B6D88"/>
    <w:rsid w:val="007B6F72"/>
    <w:rsid w:val="007C0FD5"/>
    <w:rsid w:val="007C527A"/>
    <w:rsid w:val="007C59B4"/>
    <w:rsid w:val="007C7277"/>
    <w:rsid w:val="007D19A2"/>
    <w:rsid w:val="007D2FAD"/>
    <w:rsid w:val="007D3599"/>
    <w:rsid w:val="007D36A4"/>
    <w:rsid w:val="007D4C45"/>
    <w:rsid w:val="007E2681"/>
    <w:rsid w:val="007E2D7D"/>
    <w:rsid w:val="007E3728"/>
    <w:rsid w:val="007E3EC4"/>
    <w:rsid w:val="007E40E6"/>
    <w:rsid w:val="007E68EF"/>
    <w:rsid w:val="007F2E3C"/>
    <w:rsid w:val="007F6C87"/>
    <w:rsid w:val="007F7B8B"/>
    <w:rsid w:val="00800FDD"/>
    <w:rsid w:val="008016D4"/>
    <w:rsid w:val="0081011F"/>
    <w:rsid w:val="00812D42"/>
    <w:rsid w:val="00830911"/>
    <w:rsid w:val="00835C27"/>
    <w:rsid w:val="00840CEA"/>
    <w:rsid w:val="00844322"/>
    <w:rsid w:val="00844BE4"/>
    <w:rsid w:val="00844E1F"/>
    <w:rsid w:val="008455FC"/>
    <w:rsid w:val="0084686E"/>
    <w:rsid w:val="00855132"/>
    <w:rsid w:val="00857BAD"/>
    <w:rsid w:val="00860C55"/>
    <w:rsid w:val="00870318"/>
    <w:rsid w:val="008815D1"/>
    <w:rsid w:val="00885541"/>
    <w:rsid w:val="00887DBF"/>
    <w:rsid w:val="00891A07"/>
    <w:rsid w:val="0089299F"/>
    <w:rsid w:val="00892A0B"/>
    <w:rsid w:val="0089329E"/>
    <w:rsid w:val="00894889"/>
    <w:rsid w:val="00897B18"/>
    <w:rsid w:val="008A3375"/>
    <w:rsid w:val="008A7EB8"/>
    <w:rsid w:val="008B2392"/>
    <w:rsid w:val="008B2847"/>
    <w:rsid w:val="008B49E2"/>
    <w:rsid w:val="008C15F3"/>
    <w:rsid w:val="008C22A4"/>
    <w:rsid w:val="008C4085"/>
    <w:rsid w:val="008C62E9"/>
    <w:rsid w:val="008D0CEA"/>
    <w:rsid w:val="008D2395"/>
    <w:rsid w:val="008D48E6"/>
    <w:rsid w:val="008E0059"/>
    <w:rsid w:val="008E1204"/>
    <w:rsid w:val="008E1AB3"/>
    <w:rsid w:val="008E1B33"/>
    <w:rsid w:val="008F0971"/>
    <w:rsid w:val="008F2126"/>
    <w:rsid w:val="008F2608"/>
    <w:rsid w:val="008F62B0"/>
    <w:rsid w:val="0090009E"/>
    <w:rsid w:val="009020C7"/>
    <w:rsid w:val="009020EE"/>
    <w:rsid w:val="009022AF"/>
    <w:rsid w:val="0090306B"/>
    <w:rsid w:val="0090350E"/>
    <w:rsid w:val="009041F4"/>
    <w:rsid w:val="00914453"/>
    <w:rsid w:val="009216A6"/>
    <w:rsid w:val="00921F92"/>
    <w:rsid w:val="00922229"/>
    <w:rsid w:val="009240CF"/>
    <w:rsid w:val="0092471E"/>
    <w:rsid w:val="00925AAB"/>
    <w:rsid w:val="00925D6F"/>
    <w:rsid w:val="0092787D"/>
    <w:rsid w:val="00931377"/>
    <w:rsid w:val="00931FD3"/>
    <w:rsid w:val="00934DFF"/>
    <w:rsid w:val="0094382F"/>
    <w:rsid w:val="00944C54"/>
    <w:rsid w:val="0094698D"/>
    <w:rsid w:val="00947027"/>
    <w:rsid w:val="00951719"/>
    <w:rsid w:val="00956243"/>
    <w:rsid w:val="00957B45"/>
    <w:rsid w:val="00961AF4"/>
    <w:rsid w:val="00963E1E"/>
    <w:rsid w:val="0096457C"/>
    <w:rsid w:val="00966121"/>
    <w:rsid w:val="0097111A"/>
    <w:rsid w:val="009718A4"/>
    <w:rsid w:val="0097257B"/>
    <w:rsid w:val="009800AF"/>
    <w:rsid w:val="009814BF"/>
    <w:rsid w:val="00984984"/>
    <w:rsid w:val="009861E7"/>
    <w:rsid w:val="009878D2"/>
    <w:rsid w:val="0099036C"/>
    <w:rsid w:val="00993E91"/>
    <w:rsid w:val="009941E3"/>
    <w:rsid w:val="00994461"/>
    <w:rsid w:val="00994B16"/>
    <w:rsid w:val="00995E00"/>
    <w:rsid w:val="009969BB"/>
    <w:rsid w:val="009A1AA9"/>
    <w:rsid w:val="009A2BA9"/>
    <w:rsid w:val="009A5CFF"/>
    <w:rsid w:val="009A6D1D"/>
    <w:rsid w:val="009B2DA2"/>
    <w:rsid w:val="009B4421"/>
    <w:rsid w:val="009B717F"/>
    <w:rsid w:val="009B7EB0"/>
    <w:rsid w:val="009C0AE2"/>
    <w:rsid w:val="009C13E2"/>
    <w:rsid w:val="009C39AC"/>
    <w:rsid w:val="009C4F7C"/>
    <w:rsid w:val="009C501C"/>
    <w:rsid w:val="009C56B7"/>
    <w:rsid w:val="009C5EA9"/>
    <w:rsid w:val="009D2932"/>
    <w:rsid w:val="009D58F6"/>
    <w:rsid w:val="009E60DA"/>
    <w:rsid w:val="009E6582"/>
    <w:rsid w:val="009F1A75"/>
    <w:rsid w:val="009F736E"/>
    <w:rsid w:val="009F7506"/>
    <w:rsid w:val="009F78AD"/>
    <w:rsid w:val="009F7BE6"/>
    <w:rsid w:val="00A0211B"/>
    <w:rsid w:val="00A037F9"/>
    <w:rsid w:val="00A04E84"/>
    <w:rsid w:val="00A0658C"/>
    <w:rsid w:val="00A108DC"/>
    <w:rsid w:val="00A110D4"/>
    <w:rsid w:val="00A17DE7"/>
    <w:rsid w:val="00A2413B"/>
    <w:rsid w:val="00A243A5"/>
    <w:rsid w:val="00A2664C"/>
    <w:rsid w:val="00A30682"/>
    <w:rsid w:val="00A30866"/>
    <w:rsid w:val="00A3113F"/>
    <w:rsid w:val="00A34FE3"/>
    <w:rsid w:val="00A4255B"/>
    <w:rsid w:val="00A4426E"/>
    <w:rsid w:val="00A45611"/>
    <w:rsid w:val="00A46AED"/>
    <w:rsid w:val="00A50616"/>
    <w:rsid w:val="00A50E7A"/>
    <w:rsid w:val="00A52FCF"/>
    <w:rsid w:val="00A5478C"/>
    <w:rsid w:val="00A618C8"/>
    <w:rsid w:val="00A62DC2"/>
    <w:rsid w:val="00A65CAE"/>
    <w:rsid w:val="00A670F2"/>
    <w:rsid w:val="00A71162"/>
    <w:rsid w:val="00A720A1"/>
    <w:rsid w:val="00A72989"/>
    <w:rsid w:val="00A74C59"/>
    <w:rsid w:val="00A76BF6"/>
    <w:rsid w:val="00A83DCD"/>
    <w:rsid w:val="00A8580E"/>
    <w:rsid w:val="00A863BA"/>
    <w:rsid w:val="00A90632"/>
    <w:rsid w:val="00A93A1A"/>
    <w:rsid w:val="00A95BFC"/>
    <w:rsid w:val="00A96678"/>
    <w:rsid w:val="00A96B52"/>
    <w:rsid w:val="00AA0AC5"/>
    <w:rsid w:val="00AA2A28"/>
    <w:rsid w:val="00AA6F19"/>
    <w:rsid w:val="00AB0230"/>
    <w:rsid w:val="00AB14DD"/>
    <w:rsid w:val="00AB49CB"/>
    <w:rsid w:val="00AB67BC"/>
    <w:rsid w:val="00AC0AF4"/>
    <w:rsid w:val="00AD20DA"/>
    <w:rsid w:val="00AD361E"/>
    <w:rsid w:val="00AD372A"/>
    <w:rsid w:val="00AD5410"/>
    <w:rsid w:val="00AD5DB6"/>
    <w:rsid w:val="00AD6B9D"/>
    <w:rsid w:val="00AE5968"/>
    <w:rsid w:val="00AE6762"/>
    <w:rsid w:val="00AF151C"/>
    <w:rsid w:val="00AF252A"/>
    <w:rsid w:val="00AF562F"/>
    <w:rsid w:val="00AF6A62"/>
    <w:rsid w:val="00B03F58"/>
    <w:rsid w:val="00B04B39"/>
    <w:rsid w:val="00B065B1"/>
    <w:rsid w:val="00B12263"/>
    <w:rsid w:val="00B14DAF"/>
    <w:rsid w:val="00B17709"/>
    <w:rsid w:val="00B243A6"/>
    <w:rsid w:val="00B24B30"/>
    <w:rsid w:val="00B258BC"/>
    <w:rsid w:val="00B25A09"/>
    <w:rsid w:val="00B25C28"/>
    <w:rsid w:val="00B27C95"/>
    <w:rsid w:val="00B32993"/>
    <w:rsid w:val="00B32CBE"/>
    <w:rsid w:val="00B333D5"/>
    <w:rsid w:val="00B35D94"/>
    <w:rsid w:val="00B40948"/>
    <w:rsid w:val="00B40EB4"/>
    <w:rsid w:val="00B4295A"/>
    <w:rsid w:val="00B44216"/>
    <w:rsid w:val="00B453CD"/>
    <w:rsid w:val="00B51C5B"/>
    <w:rsid w:val="00B544B7"/>
    <w:rsid w:val="00B568F0"/>
    <w:rsid w:val="00B619F0"/>
    <w:rsid w:val="00B62A77"/>
    <w:rsid w:val="00B642B5"/>
    <w:rsid w:val="00B7029F"/>
    <w:rsid w:val="00B70F2A"/>
    <w:rsid w:val="00B73E4A"/>
    <w:rsid w:val="00B7652E"/>
    <w:rsid w:val="00B77AD7"/>
    <w:rsid w:val="00B839DD"/>
    <w:rsid w:val="00B841FB"/>
    <w:rsid w:val="00B85A4B"/>
    <w:rsid w:val="00B86D23"/>
    <w:rsid w:val="00B87870"/>
    <w:rsid w:val="00B87CBC"/>
    <w:rsid w:val="00B913E8"/>
    <w:rsid w:val="00B92DC5"/>
    <w:rsid w:val="00B949AF"/>
    <w:rsid w:val="00BA290C"/>
    <w:rsid w:val="00BA5255"/>
    <w:rsid w:val="00BA5B73"/>
    <w:rsid w:val="00BA6C50"/>
    <w:rsid w:val="00BB0A99"/>
    <w:rsid w:val="00BB0B25"/>
    <w:rsid w:val="00BB14AE"/>
    <w:rsid w:val="00BB19E4"/>
    <w:rsid w:val="00BB681A"/>
    <w:rsid w:val="00BC260C"/>
    <w:rsid w:val="00BC2D07"/>
    <w:rsid w:val="00BD45BB"/>
    <w:rsid w:val="00BD4B10"/>
    <w:rsid w:val="00BD68B4"/>
    <w:rsid w:val="00BE189F"/>
    <w:rsid w:val="00BE2CD9"/>
    <w:rsid w:val="00BE580A"/>
    <w:rsid w:val="00BE5EAE"/>
    <w:rsid w:val="00BE603C"/>
    <w:rsid w:val="00BE6199"/>
    <w:rsid w:val="00BE6343"/>
    <w:rsid w:val="00BE7E8C"/>
    <w:rsid w:val="00BF0BB1"/>
    <w:rsid w:val="00BF52E2"/>
    <w:rsid w:val="00C04F34"/>
    <w:rsid w:val="00C06005"/>
    <w:rsid w:val="00C06505"/>
    <w:rsid w:val="00C0773E"/>
    <w:rsid w:val="00C07BA0"/>
    <w:rsid w:val="00C11C57"/>
    <w:rsid w:val="00C140BE"/>
    <w:rsid w:val="00C147EA"/>
    <w:rsid w:val="00C2096E"/>
    <w:rsid w:val="00C21D35"/>
    <w:rsid w:val="00C23C98"/>
    <w:rsid w:val="00C3082B"/>
    <w:rsid w:val="00C32B46"/>
    <w:rsid w:val="00C3366C"/>
    <w:rsid w:val="00C35703"/>
    <w:rsid w:val="00C361E7"/>
    <w:rsid w:val="00C40412"/>
    <w:rsid w:val="00C405F5"/>
    <w:rsid w:val="00C473A3"/>
    <w:rsid w:val="00C47ADE"/>
    <w:rsid w:val="00C50816"/>
    <w:rsid w:val="00C531EC"/>
    <w:rsid w:val="00C53F4E"/>
    <w:rsid w:val="00C56A35"/>
    <w:rsid w:val="00C56AC7"/>
    <w:rsid w:val="00C63D94"/>
    <w:rsid w:val="00C63F3A"/>
    <w:rsid w:val="00C6556A"/>
    <w:rsid w:val="00C714AD"/>
    <w:rsid w:val="00C75E7A"/>
    <w:rsid w:val="00C8183F"/>
    <w:rsid w:val="00C84659"/>
    <w:rsid w:val="00C85DF3"/>
    <w:rsid w:val="00C8648C"/>
    <w:rsid w:val="00C901B0"/>
    <w:rsid w:val="00C91893"/>
    <w:rsid w:val="00C91B77"/>
    <w:rsid w:val="00C91C1C"/>
    <w:rsid w:val="00C971B5"/>
    <w:rsid w:val="00C978F0"/>
    <w:rsid w:val="00CA1B26"/>
    <w:rsid w:val="00CA36A0"/>
    <w:rsid w:val="00CA4C54"/>
    <w:rsid w:val="00CA7296"/>
    <w:rsid w:val="00CB4B5F"/>
    <w:rsid w:val="00CB7B4E"/>
    <w:rsid w:val="00CC0736"/>
    <w:rsid w:val="00CC3E1C"/>
    <w:rsid w:val="00CC3FFC"/>
    <w:rsid w:val="00CC521D"/>
    <w:rsid w:val="00CD4B2E"/>
    <w:rsid w:val="00CE0BFA"/>
    <w:rsid w:val="00CE0EAE"/>
    <w:rsid w:val="00CE2CF6"/>
    <w:rsid w:val="00CE2F7E"/>
    <w:rsid w:val="00CE51D4"/>
    <w:rsid w:val="00CE683B"/>
    <w:rsid w:val="00CE6E7D"/>
    <w:rsid w:val="00CE7F9C"/>
    <w:rsid w:val="00CF0F2A"/>
    <w:rsid w:val="00CF452F"/>
    <w:rsid w:val="00D001E8"/>
    <w:rsid w:val="00D00529"/>
    <w:rsid w:val="00D0075A"/>
    <w:rsid w:val="00D01470"/>
    <w:rsid w:val="00D01C35"/>
    <w:rsid w:val="00D02C88"/>
    <w:rsid w:val="00D1614E"/>
    <w:rsid w:val="00D16F0D"/>
    <w:rsid w:val="00D1735B"/>
    <w:rsid w:val="00D17C4C"/>
    <w:rsid w:val="00D22AB2"/>
    <w:rsid w:val="00D25264"/>
    <w:rsid w:val="00D2648A"/>
    <w:rsid w:val="00D27700"/>
    <w:rsid w:val="00D27BD3"/>
    <w:rsid w:val="00D30014"/>
    <w:rsid w:val="00D30A25"/>
    <w:rsid w:val="00D32282"/>
    <w:rsid w:val="00D337BC"/>
    <w:rsid w:val="00D339FA"/>
    <w:rsid w:val="00D33F3E"/>
    <w:rsid w:val="00D349EB"/>
    <w:rsid w:val="00D4549C"/>
    <w:rsid w:val="00D522FB"/>
    <w:rsid w:val="00D52EED"/>
    <w:rsid w:val="00D5533D"/>
    <w:rsid w:val="00D60D3C"/>
    <w:rsid w:val="00D610C4"/>
    <w:rsid w:val="00D62222"/>
    <w:rsid w:val="00D63111"/>
    <w:rsid w:val="00D63765"/>
    <w:rsid w:val="00D66A95"/>
    <w:rsid w:val="00D70A8D"/>
    <w:rsid w:val="00D715EE"/>
    <w:rsid w:val="00D71AEA"/>
    <w:rsid w:val="00D71D60"/>
    <w:rsid w:val="00D73E0C"/>
    <w:rsid w:val="00D751DB"/>
    <w:rsid w:val="00D82D41"/>
    <w:rsid w:val="00D90B65"/>
    <w:rsid w:val="00D922F3"/>
    <w:rsid w:val="00D9370D"/>
    <w:rsid w:val="00DA26D1"/>
    <w:rsid w:val="00DA4237"/>
    <w:rsid w:val="00DA5307"/>
    <w:rsid w:val="00DA5811"/>
    <w:rsid w:val="00DB3FE0"/>
    <w:rsid w:val="00DB42AF"/>
    <w:rsid w:val="00DB4C9D"/>
    <w:rsid w:val="00DB5A34"/>
    <w:rsid w:val="00DC4A75"/>
    <w:rsid w:val="00DC4EC8"/>
    <w:rsid w:val="00DD1804"/>
    <w:rsid w:val="00DD3374"/>
    <w:rsid w:val="00DD3CE2"/>
    <w:rsid w:val="00DD5CE2"/>
    <w:rsid w:val="00DD73E8"/>
    <w:rsid w:val="00DE0D22"/>
    <w:rsid w:val="00DE0E30"/>
    <w:rsid w:val="00DE102E"/>
    <w:rsid w:val="00DF02FB"/>
    <w:rsid w:val="00DF0F05"/>
    <w:rsid w:val="00DF6B3F"/>
    <w:rsid w:val="00E01969"/>
    <w:rsid w:val="00E02EE8"/>
    <w:rsid w:val="00E03805"/>
    <w:rsid w:val="00E11F24"/>
    <w:rsid w:val="00E15F0D"/>
    <w:rsid w:val="00E17B5C"/>
    <w:rsid w:val="00E17EE8"/>
    <w:rsid w:val="00E21D9E"/>
    <w:rsid w:val="00E2343F"/>
    <w:rsid w:val="00E23995"/>
    <w:rsid w:val="00E26D4D"/>
    <w:rsid w:val="00E3211A"/>
    <w:rsid w:val="00E323A3"/>
    <w:rsid w:val="00E372F3"/>
    <w:rsid w:val="00E41E89"/>
    <w:rsid w:val="00E458F8"/>
    <w:rsid w:val="00E5617E"/>
    <w:rsid w:val="00E56643"/>
    <w:rsid w:val="00E57577"/>
    <w:rsid w:val="00E67CF1"/>
    <w:rsid w:val="00E73A81"/>
    <w:rsid w:val="00E82288"/>
    <w:rsid w:val="00E90C0B"/>
    <w:rsid w:val="00E936D2"/>
    <w:rsid w:val="00EA1176"/>
    <w:rsid w:val="00EA34A4"/>
    <w:rsid w:val="00EA40A3"/>
    <w:rsid w:val="00EA4CEE"/>
    <w:rsid w:val="00EA5486"/>
    <w:rsid w:val="00EB0260"/>
    <w:rsid w:val="00EB0997"/>
    <w:rsid w:val="00EB6AF7"/>
    <w:rsid w:val="00EC5820"/>
    <w:rsid w:val="00ED3B13"/>
    <w:rsid w:val="00ED6F79"/>
    <w:rsid w:val="00EE1902"/>
    <w:rsid w:val="00EE1EEE"/>
    <w:rsid w:val="00EE2185"/>
    <w:rsid w:val="00EE3086"/>
    <w:rsid w:val="00EE393B"/>
    <w:rsid w:val="00EE3E16"/>
    <w:rsid w:val="00EF2871"/>
    <w:rsid w:val="00EF4D37"/>
    <w:rsid w:val="00EF5194"/>
    <w:rsid w:val="00F031E5"/>
    <w:rsid w:val="00F04AF7"/>
    <w:rsid w:val="00F15A30"/>
    <w:rsid w:val="00F15C22"/>
    <w:rsid w:val="00F162A7"/>
    <w:rsid w:val="00F16F80"/>
    <w:rsid w:val="00F17DB2"/>
    <w:rsid w:val="00F2105C"/>
    <w:rsid w:val="00F21231"/>
    <w:rsid w:val="00F21279"/>
    <w:rsid w:val="00F2464F"/>
    <w:rsid w:val="00F255DC"/>
    <w:rsid w:val="00F33F6F"/>
    <w:rsid w:val="00F41CEB"/>
    <w:rsid w:val="00F4220C"/>
    <w:rsid w:val="00F44C7F"/>
    <w:rsid w:val="00F467D4"/>
    <w:rsid w:val="00F53781"/>
    <w:rsid w:val="00F61662"/>
    <w:rsid w:val="00F64420"/>
    <w:rsid w:val="00F70721"/>
    <w:rsid w:val="00F72BB5"/>
    <w:rsid w:val="00F75B5A"/>
    <w:rsid w:val="00F80106"/>
    <w:rsid w:val="00F82E94"/>
    <w:rsid w:val="00F8736F"/>
    <w:rsid w:val="00F93923"/>
    <w:rsid w:val="00F94655"/>
    <w:rsid w:val="00F95B82"/>
    <w:rsid w:val="00F9638E"/>
    <w:rsid w:val="00FA0647"/>
    <w:rsid w:val="00FA6BC1"/>
    <w:rsid w:val="00FB19F4"/>
    <w:rsid w:val="00FB1BBD"/>
    <w:rsid w:val="00FB6288"/>
    <w:rsid w:val="00FB6801"/>
    <w:rsid w:val="00FB6CDC"/>
    <w:rsid w:val="00FC0CCE"/>
    <w:rsid w:val="00FC1F2F"/>
    <w:rsid w:val="00FC2722"/>
    <w:rsid w:val="00FC53C1"/>
    <w:rsid w:val="00FD5626"/>
    <w:rsid w:val="00FD757C"/>
    <w:rsid w:val="00FE0574"/>
    <w:rsid w:val="00FE353D"/>
    <w:rsid w:val="00FE3A95"/>
    <w:rsid w:val="00FE610A"/>
    <w:rsid w:val="00FE6D8A"/>
    <w:rsid w:val="00FF093B"/>
    <w:rsid w:val="00FF52C8"/>
    <w:rsid w:val="00FF75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5DF3"/>
    <w:pPr>
      <w:spacing w:after="160" w:line="259" w:lineRule="auto"/>
    </w:pPr>
    <w:rPr>
      <w:rFonts w:asciiTheme="minorHAnsi" w:eastAsiaTheme="minorHAnsi"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B2847"/>
    <w:pPr>
      <w:widowControl w:val="0"/>
      <w:shd w:val="clear" w:color="auto" w:fill="FFFFFF"/>
      <w:autoSpaceDE w:val="0"/>
      <w:autoSpaceDN w:val="0"/>
      <w:adjustRightInd w:val="0"/>
      <w:spacing w:line="326" w:lineRule="exact"/>
      <w:jc w:val="center"/>
    </w:pPr>
    <w:rPr>
      <w:rFonts w:eastAsia="Times New Roman"/>
      <w:b/>
      <w:bCs/>
      <w:color w:val="000000"/>
      <w:spacing w:val="-3"/>
      <w:sz w:val="28"/>
      <w:szCs w:val="28"/>
    </w:rPr>
  </w:style>
  <w:style w:type="character" w:customStyle="1" w:styleId="a4">
    <w:name w:val="Название Знак"/>
    <w:link w:val="a3"/>
    <w:rsid w:val="008B2847"/>
    <w:rPr>
      <w:rFonts w:ascii="Times New Roman" w:eastAsia="Times New Roman" w:hAnsi="Times New Roman"/>
      <w:b/>
      <w:bCs/>
      <w:color w:val="000000"/>
      <w:spacing w:val="-3"/>
      <w:sz w:val="28"/>
      <w:szCs w:val="28"/>
      <w:shd w:val="clear" w:color="auto" w:fill="FFFFFF"/>
    </w:rPr>
  </w:style>
  <w:style w:type="paragraph" w:styleId="a5">
    <w:name w:val="No Spacing"/>
    <w:uiPriority w:val="1"/>
    <w:qFormat/>
    <w:rsid w:val="008B2847"/>
    <w:rPr>
      <w:sz w:val="22"/>
      <w:szCs w:val="22"/>
    </w:rPr>
  </w:style>
  <w:style w:type="paragraph" w:styleId="a6">
    <w:name w:val="List Paragraph"/>
    <w:basedOn w:val="a"/>
    <w:uiPriority w:val="34"/>
    <w:qFormat/>
    <w:rsid w:val="00C85DF3"/>
    <w:pPr>
      <w:ind w:left="720"/>
      <w:contextualSpacing/>
    </w:pPr>
  </w:style>
  <w:style w:type="paragraph" w:styleId="a7">
    <w:name w:val="header"/>
    <w:basedOn w:val="a"/>
    <w:link w:val="a8"/>
    <w:uiPriority w:val="99"/>
    <w:unhideWhenUsed/>
    <w:rsid w:val="00C85DF3"/>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85DF3"/>
    <w:rPr>
      <w:rFonts w:asciiTheme="minorHAnsi" w:eastAsiaTheme="minorHAnsi" w:hAnsiTheme="minorHAnsi" w:cstheme="minorBidi"/>
      <w:sz w:val="22"/>
      <w:szCs w:val="22"/>
    </w:rPr>
  </w:style>
  <w:style w:type="paragraph" w:styleId="a9">
    <w:name w:val="footer"/>
    <w:basedOn w:val="a"/>
    <w:link w:val="aa"/>
    <w:uiPriority w:val="99"/>
    <w:unhideWhenUsed/>
    <w:rsid w:val="00C85DF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C85DF3"/>
    <w:rPr>
      <w:rFonts w:asciiTheme="minorHAnsi" w:eastAsiaTheme="minorHAnsi" w:hAnsiTheme="minorHAnsi" w:cstheme="minorBidi"/>
      <w:sz w:val="22"/>
      <w:szCs w:val="22"/>
    </w:rPr>
  </w:style>
  <w:style w:type="character" w:styleId="ab">
    <w:name w:val="annotation reference"/>
    <w:basedOn w:val="a0"/>
    <w:uiPriority w:val="99"/>
    <w:semiHidden/>
    <w:unhideWhenUsed/>
    <w:rsid w:val="00C85DF3"/>
    <w:rPr>
      <w:sz w:val="16"/>
      <w:szCs w:val="16"/>
    </w:rPr>
  </w:style>
  <w:style w:type="paragraph" w:styleId="ac">
    <w:name w:val="annotation text"/>
    <w:basedOn w:val="a"/>
    <w:link w:val="ad"/>
    <w:uiPriority w:val="99"/>
    <w:semiHidden/>
    <w:unhideWhenUsed/>
    <w:rsid w:val="00C85DF3"/>
    <w:pPr>
      <w:spacing w:line="240" w:lineRule="auto"/>
    </w:pPr>
    <w:rPr>
      <w:sz w:val="20"/>
      <w:szCs w:val="20"/>
    </w:rPr>
  </w:style>
  <w:style w:type="character" w:customStyle="1" w:styleId="ad">
    <w:name w:val="Текст примечания Знак"/>
    <w:basedOn w:val="a0"/>
    <w:link w:val="ac"/>
    <w:uiPriority w:val="99"/>
    <w:semiHidden/>
    <w:rsid w:val="00C85DF3"/>
    <w:rPr>
      <w:rFonts w:asciiTheme="minorHAnsi" w:eastAsiaTheme="minorHAnsi" w:hAnsiTheme="minorHAnsi" w:cstheme="minorBidi"/>
    </w:rPr>
  </w:style>
  <w:style w:type="paragraph" w:styleId="ae">
    <w:name w:val="annotation subject"/>
    <w:basedOn w:val="ac"/>
    <w:next w:val="ac"/>
    <w:link w:val="af"/>
    <w:uiPriority w:val="99"/>
    <w:semiHidden/>
    <w:unhideWhenUsed/>
    <w:rsid w:val="00C85DF3"/>
    <w:rPr>
      <w:b/>
      <w:bCs/>
    </w:rPr>
  </w:style>
  <w:style w:type="character" w:customStyle="1" w:styleId="af">
    <w:name w:val="Тема примечания Знак"/>
    <w:basedOn w:val="ad"/>
    <w:link w:val="ae"/>
    <w:uiPriority w:val="99"/>
    <w:semiHidden/>
    <w:rsid w:val="00C85DF3"/>
    <w:rPr>
      <w:rFonts w:asciiTheme="minorHAnsi" w:eastAsiaTheme="minorHAnsi" w:hAnsiTheme="minorHAnsi" w:cstheme="minorBidi"/>
      <w:b/>
      <w:bCs/>
    </w:rPr>
  </w:style>
  <w:style w:type="paragraph" w:styleId="af0">
    <w:name w:val="Balloon Text"/>
    <w:basedOn w:val="a"/>
    <w:link w:val="af1"/>
    <w:uiPriority w:val="99"/>
    <w:semiHidden/>
    <w:unhideWhenUsed/>
    <w:rsid w:val="00C85DF3"/>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C85DF3"/>
    <w:rPr>
      <w:rFonts w:ascii="Segoe UI" w:eastAsiaTheme="minorHAns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85DF3"/>
    <w:pPr>
      <w:spacing w:after="160" w:line="259" w:lineRule="auto"/>
    </w:pPr>
    <w:rPr>
      <w:rFonts w:asciiTheme="minorHAnsi" w:eastAsiaTheme="minorHAnsi"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B2847"/>
    <w:pPr>
      <w:widowControl w:val="0"/>
      <w:shd w:val="clear" w:color="auto" w:fill="FFFFFF"/>
      <w:autoSpaceDE w:val="0"/>
      <w:autoSpaceDN w:val="0"/>
      <w:adjustRightInd w:val="0"/>
      <w:spacing w:line="326" w:lineRule="exact"/>
      <w:jc w:val="center"/>
    </w:pPr>
    <w:rPr>
      <w:rFonts w:eastAsia="Times New Roman"/>
      <w:b/>
      <w:bCs/>
      <w:color w:val="000000"/>
      <w:spacing w:val="-3"/>
      <w:sz w:val="28"/>
      <w:szCs w:val="28"/>
    </w:rPr>
  </w:style>
  <w:style w:type="character" w:customStyle="1" w:styleId="a4">
    <w:name w:val="Название Знак"/>
    <w:link w:val="a3"/>
    <w:rsid w:val="008B2847"/>
    <w:rPr>
      <w:rFonts w:ascii="Times New Roman" w:eastAsia="Times New Roman" w:hAnsi="Times New Roman"/>
      <w:b/>
      <w:bCs/>
      <w:color w:val="000000"/>
      <w:spacing w:val="-3"/>
      <w:sz w:val="28"/>
      <w:szCs w:val="28"/>
      <w:shd w:val="clear" w:color="auto" w:fill="FFFFFF"/>
    </w:rPr>
  </w:style>
  <w:style w:type="paragraph" w:styleId="a5">
    <w:name w:val="No Spacing"/>
    <w:uiPriority w:val="1"/>
    <w:qFormat/>
    <w:rsid w:val="008B2847"/>
    <w:rPr>
      <w:sz w:val="22"/>
      <w:szCs w:val="22"/>
    </w:rPr>
  </w:style>
  <w:style w:type="paragraph" w:styleId="a6">
    <w:name w:val="List Paragraph"/>
    <w:basedOn w:val="a"/>
    <w:uiPriority w:val="34"/>
    <w:qFormat/>
    <w:rsid w:val="00C85DF3"/>
    <w:pPr>
      <w:ind w:left="720"/>
      <w:contextualSpacing/>
    </w:pPr>
  </w:style>
  <w:style w:type="paragraph" w:styleId="a7">
    <w:name w:val="header"/>
    <w:basedOn w:val="a"/>
    <w:link w:val="a8"/>
    <w:uiPriority w:val="99"/>
    <w:unhideWhenUsed/>
    <w:rsid w:val="00C85DF3"/>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85DF3"/>
    <w:rPr>
      <w:rFonts w:asciiTheme="minorHAnsi" w:eastAsiaTheme="minorHAnsi" w:hAnsiTheme="minorHAnsi" w:cstheme="minorBidi"/>
      <w:sz w:val="22"/>
      <w:szCs w:val="22"/>
    </w:rPr>
  </w:style>
  <w:style w:type="paragraph" w:styleId="a9">
    <w:name w:val="footer"/>
    <w:basedOn w:val="a"/>
    <w:link w:val="aa"/>
    <w:uiPriority w:val="99"/>
    <w:unhideWhenUsed/>
    <w:rsid w:val="00C85DF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C85DF3"/>
    <w:rPr>
      <w:rFonts w:asciiTheme="minorHAnsi" w:eastAsiaTheme="minorHAnsi" w:hAnsiTheme="minorHAnsi" w:cstheme="minorBidi"/>
      <w:sz w:val="22"/>
      <w:szCs w:val="22"/>
    </w:rPr>
  </w:style>
  <w:style w:type="character" w:styleId="ab">
    <w:name w:val="annotation reference"/>
    <w:basedOn w:val="a0"/>
    <w:uiPriority w:val="99"/>
    <w:semiHidden/>
    <w:unhideWhenUsed/>
    <w:rsid w:val="00C85DF3"/>
    <w:rPr>
      <w:sz w:val="16"/>
      <w:szCs w:val="16"/>
    </w:rPr>
  </w:style>
  <w:style w:type="paragraph" w:styleId="ac">
    <w:name w:val="annotation text"/>
    <w:basedOn w:val="a"/>
    <w:link w:val="ad"/>
    <w:uiPriority w:val="99"/>
    <w:semiHidden/>
    <w:unhideWhenUsed/>
    <w:rsid w:val="00C85DF3"/>
    <w:pPr>
      <w:spacing w:line="240" w:lineRule="auto"/>
    </w:pPr>
    <w:rPr>
      <w:sz w:val="20"/>
      <w:szCs w:val="20"/>
    </w:rPr>
  </w:style>
  <w:style w:type="character" w:customStyle="1" w:styleId="ad">
    <w:name w:val="Текст примечания Знак"/>
    <w:basedOn w:val="a0"/>
    <w:link w:val="ac"/>
    <w:uiPriority w:val="99"/>
    <w:semiHidden/>
    <w:rsid w:val="00C85DF3"/>
    <w:rPr>
      <w:rFonts w:asciiTheme="minorHAnsi" w:eastAsiaTheme="minorHAnsi" w:hAnsiTheme="minorHAnsi" w:cstheme="minorBidi"/>
    </w:rPr>
  </w:style>
  <w:style w:type="paragraph" w:styleId="ae">
    <w:name w:val="annotation subject"/>
    <w:basedOn w:val="ac"/>
    <w:next w:val="ac"/>
    <w:link w:val="af"/>
    <w:uiPriority w:val="99"/>
    <w:semiHidden/>
    <w:unhideWhenUsed/>
    <w:rsid w:val="00C85DF3"/>
    <w:rPr>
      <w:b/>
      <w:bCs/>
    </w:rPr>
  </w:style>
  <w:style w:type="character" w:customStyle="1" w:styleId="af">
    <w:name w:val="Тема примечания Знак"/>
    <w:basedOn w:val="ad"/>
    <w:link w:val="ae"/>
    <w:uiPriority w:val="99"/>
    <w:semiHidden/>
    <w:rsid w:val="00C85DF3"/>
    <w:rPr>
      <w:rFonts w:asciiTheme="minorHAnsi" w:eastAsiaTheme="minorHAnsi" w:hAnsiTheme="minorHAnsi" w:cstheme="minorBidi"/>
      <w:b/>
      <w:bCs/>
    </w:rPr>
  </w:style>
  <w:style w:type="paragraph" w:styleId="af0">
    <w:name w:val="Balloon Text"/>
    <w:basedOn w:val="a"/>
    <w:link w:val="af1"/>
    <w:uiPriority w:val="99"/>
    <w:semiHidden/>
    <w:unhideWhenUsed/>
    <w:rsid w:val="00C85DF3"/>
    <w:pPr>
      <w:spacing w:after="0" w:line="240" w:lineRule="auto"/>
    </w:pPr>
    <w:rPr>
      <w:rFonts w:ascii="Segoe UI" w:hAnsi="Segoe UI" w:cs="Segoe UI"/>
      <w:sz w:val="18"/>
      <w:szCs w:val="18"/>
    </w:rPr>
  </w:style>
  <w:style w:type="character" w:customStyle="1" w:styleId="af1">
    <w:name w:val="Текст выноски Знак"/>
    <w:basedOn w:val="a0"/>
    <w:link w:val="af0"/>
    <w:uiPriority w:val="99"/>
    <w:semiHidden/>
    <w:rsid w:val="00C85DF3"/>
    <w:rPr>
      <w:rFonts w:ascii="Segoe UI" w:eastAsiaTheme="minorHAns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18754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E57E6E-5578-4A68-8D1F-729368CA2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6752</Words>
  <Characters>38491</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45153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Tester</cp:lastModifiedBy>
  <cp:revision>4</cp:revision>
  <cp:lastPrinted>2018-09-04T06:19:00Z</cp:lastPrinted>
  <dcterms:created xsi:type="dcterms:W3CDTF">2020-02-12T10:38:00Z</dcterms:created>
  <dcterms:modified xsi:type="dcterms:W3CDTF">2020-02-12T10:41:00Z</dcterms:modified>
</cp:coreProperties>
</file>